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874" w:rsidRPr="00442874" w:rsidRDefault="00442874" w:rsidP="00442874">
      <w:pPr>
        <w:jc w:val="center"/>
        <w:rPr>
          <w:b/>
          <w:sz w:val="24"/>
          <w:szCs w:val="24"/>
        </w:rPr>
      </w:pPr>
      <w:r w:rsidRPr="00442874">
        <w:rPr>
          <w:b/>
          <w:sz w:val="24"/>
          <w:szCs w:val="24"/>
        </w:rPr>
        <w:t xml:space="preserve">Millimeter Wave Radiation and </w:t>
      </w:r>
      <w:r>
        <w:rPr>
          <w:b/>
          <w:sz w:val="24"/>
          <w:szCs w:val="24"/>
        </w:rPr>
        <w:t>Biological H</w:t>
      </w:r>
      <w:r w:rsidRPr="00442874">
        <w:rPr>
          <w:b/>
          <w:sz w:val="24"/>
          <w:szCs w:val="24"/>
        </w:rPr>
        <w:t xml:space="preserve">ealth effects </w:t>
      </w:r>
      <w:r>
        <w:rPr>
          <w:b/>
          <w:sz w:val="24"/>
          <w:szCs w:val="24"/>
        </w:rPr>
        <w:t>on Humans</w:t>
      </w:r>
    </w:p>
    <w:p w:rsidR="00442874" w:rsidRDefault="00442874" w:rsidP="007B233C">
      <w:pPr>
        <w:jc w:val="center"/>
      </w:pPr>
      <w:r w:rsidRPr="00442874">
        <w:rPr>
          <w:b/>
        </w:rPr>
        <w:t>PIs</w:t>
      </w:r>
      <w:r>
        <w:t xml:space="preserve">: </w:t>
      </w:r>
      <w:r w:rsidR="002C23C3">
        <w:t xml:space="preserve">Profs. </w:t>
      </w:r>
      <w:r>
        <w:t>Ted Rappaport, Dan Sodickson, Chris Collins</w:t>
      </w:r>
    </w:p>
    <w:p w:rsidR="00442874" w:rsidRPr="002C23C3" w:rsidRDefault="00442874" w:rsidP="002C23C3">
      <w:pPr>
        <w:spacing w:line="240" w:lineRule="auto"/>
        <w:rPr>
          <w:sz w:val="21"/>
          <w:szCs w:val="21"/>
        </w:rPr>
      </w:pPr>
      <w:r w:rsidRPr="002C23C3">
        <w:rPr>
          <w:b/>
          <w:sz w:val="21"/>
          <w:szCs w:val="21"/>
        </w:rPr>
        <w:t>Students:</w:t>
      </w:r>
      <w:r w:rsidRPr="002C23C3">
        <w:rPr>
          <w:sz w:val="21"/>
          <w:szCs w:val="21"/>
        </w:rPr>
        <w:t xml:space="preserve"> Ting Wu (Ph.D. student in ECE),   Leeor Alon (Med School PhD, soon to be Post-Doc)</w:t>
      </w:r>
    </w:p>
    <w:p w:rsidR="00442874" w:rsidRPr="002C23C3" w:rsidRDefault="002C23C3" w:rsidP="002C23C3">
      <w:pPr>
        <w:spacing w:line="240" w:lineRule="auto"/>
        <w:rPr>
          <w:sz w:val="21"/>
          <w:szCs w:val="21"/>
        </w:rPr>
      </w:pPr>
      <w:r w:rsidRPr="002C23C3">
        <w:rPr>
          <w:b/>
          <w:sz w:val="21"/>
          <w:szCs w:val="21"/>
        </w:rPr>
        <w:t>Introduction of Team:</w:t>
      </w:r>
      <w:r w:rsidRPr="002C23C3">
        <w:rPr>
          <w:sz w:val="21"/>
          <w:szCs w:val="21"/>
        </w:rPr>
        <w:t xml:space="preserve"> </w:t>
      </w:r>
      <w:r w:rsidR="00442874" w:rsidRPr="002C23C3">
        <w:rPr>
          <w:sz w:val="21"/>
          <w:szCs w:val="21"/>
        </w:rPr>
        <w:t xml:space="preserve">Ting is </w:t>
      </w:r>
      <w:r w:rsidRPr="002C23C3">
        <w:rPr>
          <w:sz w:val="21"/>
          <w:szCs w:val="21"/>
        </w:rPr>
        <w:t>a</w:t>
      </w:r>
      <w:r w:rsidR="00442874" w:rsidRPr="002C23C3">
        <w:rPr>
          <w:sz w:val="21"/>
          <w:szCs w:val="21"/>
        </w:rPr>
        <w:t xml:space="preserve"> top new Ph.D. student at Poly, and a Provost’s fellowship winner, focusing on biological effects</w:t>
      </w:r>
      <w:r w:rsidRPr="002C23C3">
        <w:rPr>
          <w:sz w:val="21"/>
          <w:szCs w:val="21"/>
        </w:rPr>
        <w:t xml:space="preserve"> for her Ph.D</w:t>
      </w:r>
      <w:r w:rsidR="00442874" w:rsidRPr="002C23C3">
        <w:rPr>
          <w:sz w:val="21"/>
          <w:szCs w:val="21"/>
        </w:rPr>
        <w:t xml:space="preserve">. </w:t>
      </w:r>
      <w:r w:rsidRPr="002C23C3">
        <w:rPr>
          <w:sz w:val="21"/>
          <w:szCs w:val="21"/>
        </w:rPr>
        <w:t xml:space="preserve"> </w:t>
      </w:r>
      <w:r w:rsidR="00442874" w:rsidRPr="002C23C3">
        <w:rPr>
          <w:sz w:val="21"/>
          <w:szCs w:val="21"/>
        </w:rPr>
        <w:t xml:space="preserve">Leeor is graduating from the MRI program </w:t>
      </w:r>
      <w:r w:rsidRPr="002C23C3">
        <w:rPr>
          <w:sz w:val="21"/>
          <w:szCs w:val="21"/>
        </w:rPr>
        <w:t xml:space="preserve">with a Ph.D. and will soon be </w:t>
      </w:r>
      <w:proofErr w:type="spellStart"/>
      <w:r w:rsidRPr="002C23C3">
        <w:rPr>
          <w:sz w:val="21"/>
          <w:szCs w:val="21"/>
        </w:rPr>
        <w:t>be</w:t>
      </w:r>
      <w:proofErr w:type="spellEnd"/>
      <w:r w:rsidR="00442874" w:rsidRPr="002C23C3">
        <w:rPr>
          <w:sz w:val="21"/>
          <w:szCs w:val="21"/>
        </w:rPr>
        <w:t xml:space="preserve"> a post-doc with Drs. Sodic</w:t>
      </w:r>
      <w:r w:rsidRPr="002C23C3">
        <w:rPr>
          <w:sz w:val="21"/>
          <w:szCs w:val="21"/>
        </w:rPr>
        <w:t>k</w:t>
      </w:r>
      <w:r w:rsidR="00442874" w:rsidRPr="002C23C3">
        <w:rPr>
          <w:sz w:val="21"/>
          <w:szCs w:val="21"/>
        </w:rPr>
        <w:t>son and Collins</w:t>
      </w:r>
      <w:r w:rsidRPr="002C23C3">
        <w:rPr>
          <w:sz w:val="21"/>
          <w:szCs w:val="21"/>
        </w:rPr>
        <w:t xml:space="preserve">. Leeor is </w:t>
      </w:r>
      <w:r w:rsidR="00442874" w:rsidRPr="002C23C3">
        <w:rPr>
          <w:sz w:val="21"/>
          <w:szCs w:val="21"/>
        </w:rPr>
        <w:t xml:space="preserve">co-founder of RF </w:t>
      </w:r>
      <w:proofErr w:type="spellStart"/>
      <w:r w:rsidR="00442874" w:rsidRPr="002C23C3">
        <w:rPr>
          <w:sz w:val="21"/>
          <w:szCs w:val="21"/>
        </w:rPr>
        <w:t>TestLabs</w:t>
      </w:r>
      <w:proofErr w:type="spellEnd"/>
      <w:r w:rsidR="00442874" w:rsidRPr="002C23C3">
        <w:rPr>
          <w:sz w:val="21"/>
          <w:szCs w:val="21"/>
        </w:rPr>
        <w:t xml:space="preserve">, a company using MRI to measure </w:t>
      </w:r>
      <w:proofErr w:type="spellStart"/>
      <w:r w:rsidR="00442874" w:rsidRPr="002C23C3">
        <w:rPr>
          <w:sz w:val="21"/>
          <w:szCs w:val="21"/>
        </w:rPr>
        <w:t>emag</w:t>
      </w:r>
      <w:proofErr w:type="spellEnd"/>
      <w:r w:rsidR="00442874" w:rsidRPr="002C23C3">
        <w:rPr>
          <w:sz w:val="21"/>
          <w:szCs w:val="21"/>
        </w:rPr>
        <w:t xml:space="preserve"> radiation in the body).</w:t>
      </w:r>
    </w:p>
    <w:p w:rsidR="00442874" w:rsidRPr="002C23C3" w:rsidRDefault="00442874" w:rsidP="002C23C3">
      <w:pPr>
        <w:spacing w:line="240" w:lineRule="auto"/>
        <w:rPr>
          <w:sz w:val="21"/>
          <w:szCs w:val="21"/>
        </w:rPr>
      </w:pPr>
      <w:r w:rsidRPr="002C23C3">
        <w:rPr>
          <w:b/>
          <w:sz w:val="21"/>
          <w:szCs w:val="21"/>
        </w:rPr>
        <w:t xml:space="preserve">Affiliate </w:t>
      </w:r>
      <w:proofErr w:type="gramStart"/>
      <w:r w:rsidRPr="002C23C3">
        <w:rPr>
          <w:b/>
          <w:sz w:val="21"/>
          <w:szCs w:val="21"/>
        </w:rPr>
        <w:t>Sponsors  with</w:t>
      </w:r>
      <w:proofErr w:type="gramEnd"/>
      <w:r w:rsidRPr="002C23C3">
        <w:rPr>
          <w:b/>
          <w:sz w:val="21"/>
          <w:szCs w:val="21"/>
        </w:rPr>
        <w:t xml:space="preserve"> direct interest</w:t>
      </w:r>
      <w:r w:rsidRPr="002C23C3">
        <w:rPr>
          <w:sz w:val="21"/>
          <w:szCs w:val="21"/>
        </w:rPr>
        <w:t>: All of them (per board meeting)</w:t>
      </w:r>
    </w:p>
    <w:p w:rsidR="002C23C3" w:rsidRDefault="00442874" w:rsidP="002C23C3">
      <w:pPr>
        <w:spacing w:line="240" w:lineRule="auto"/>
        <w:rPr>
          <w:sz w:val="21"/>
          <w:szCs w:val="21"/>
        </w:rPr>
      </w:pPr>
      <w:r w:rsidRPr="002C23C3">
        <w:rPr>
          <w:b/>
          <w:sz w:val="21"/>
          <w:szCs w:val="21"/>
        </w:rPr>
        <w:t xml:space="preserve">Overview </w:t>
      </w:r>
      <w:r w:rsidR="002C23C3" w:rsidRPr="002C23C3">
        <w:rPr>
          <w:b/>
          <w:sz w:val="21"/>
          <w:szCs w:val="21"/>
        </w:rPr>
        <w:t>Research S</w:t>
      </w:r>
      <w:r w:rsidRPr="002C23C3">
        <w:rPr>
          <w:b/>
          <w:sz w:val="21"/>
          <w:szCs w:val="21"/>
        </w:rPr>
        <w:t>tatement</w:t>
      </w:r>
      <w:r w:rsidRPr="002C23C3">
        <w:rPr>
          <w:sz w:val="21"/>
          <w:szCs w:val="21"/>
        </w:rPr>
        <w:t>: This project allow</w:t>
      </w:r>
      <w:r w:rsidR="002C23C3">
        <w:rPr>
          <w:sz w:val="21"/>
          <w:szCs w:val="21"/>
        </w:rPr>
        <w:t>s</w:t>
      </w:r>
      <w:r w:rsidRPr="002C23C3">
        <w:rPr>
          <w:sz w:val="21"/>
          <w:szCs w:val="21"/>
        </w:rPr>
        <w:t xml:space="preserve"> NYU WIRELESS students and faculty to develop new </w:t>
      </w:r>
      <w:proofErr w:type="spellStart"/>
      <w:r w:rsidRPr="002C23C3">
        <w:rPr>
          <w:sz w:val="21"/>
          <w:szCs w:val="21"/>
        </w:rPr>
        <w:t>mmWave</w:t>
      </w:r>
      <w:proofErr w:type="spellEnd"/>
      <w:r w:rsidRPr="002C23C3">
        <w:rPr>
          <w:sz w:val="21"/>
          <w:szCs w:val="21"/>
        </w:rPr>
        <w:t xml:space="preserve"> radiation guidelines based on measurement, analysis, and </w:t>
      </w:r>
      <w:proofErr w:type="spellStart"/>
      <w:r w:rsidRPr="002C23C3">
        <w:rPr>
          <w:sz w:val="21"/>
          <w:szCs w:val="21"/>
        </w:rPr>
        <w:t>Emag</w:t>
      </w:r>
      <w:proofErr w:type="spellEnd"/>
      <w:r w:rsidRPr="002C23C3">
        <w:rPr>
          <w:sz w:val="21"/>
          <w:szCs w:val="21"/>
        </w:rPr>
        <w:t xml:space="preserve"> simulation used in MRI. Working with affiliate board members such as Intel, we will conduct EMAG simulations on thermal heating due to exposure of </w:t>
      </w:r>
      <w:proofErr w:type="spellStart"/>
      <w:r w:rsidRPr="002C23C3">
        <w:rPr>
          <w:sz w:val="21"/>
          <w:szCs w:val="21"/>
        </w:rPr>
        <w:t>mmWave</w:t>
      </w:r>
      <w:proofErr w:type="spellEnd"/>
      <w:r w:rsidRPr="002C23C3">
        <w:rPr>
          <w:sz w:val="21"/>
          <w:szCs w:val="21"/>
        </w:rPr>
        <w:t xml:space="preserve">, and will measure actual heating </w:t>
      </w:r>
      <w:r w:rsidR="007B233C" w:rsidRPr="002C23C3">
        <w:rPr>
          <w:sz w:val="21"/>
          <w:szCs w:val="21"/>
        </w:rPr>
        <w:t xml:space="preserve">on flesh samples </w:t>
      </w:r>
      <w:r w:rsidRPr="002C23C3">
        <w:rPr>
          <w:sz w:val="21"/>
          <w:szCs w:val="21"/>
        </w:rPr>
        <w:t xml:space="preserve">using NYU WIRELESS </w:t>
      </w:r>
      <w:proofErr w:type="spellStart"/>
      <w:r w:rsidRPr="002C23C3">
        <w:rPr>
          <w:sz w:val="21"/>
          <w:szCs w:val="21"/>
        </w:rPr>
        <w:t>mmWave</w:t>
      </w:r>
      <w:proofErr w:type="spellEnd"/>
      <w:r w:rsidRPr="002C23C3">
        <w:rPr>
          <w:sz w:val="21"/>
          <w:szCs w:val="21"/>
        </w:rPr>
        <w:t xml:space="preserve"> equipment and the MRI capabilities for measuring temperature gradients. The project will involve simulation, analysis, and measurement</w:t>
      </w:r>
      <w:r w:rsidR="002C23C3">
        <w:rPr>
          <w:sz w:val="21"/>
          <w:szCs w:val="21"/>
        </w:rPr>
        <w:t>, and will involve</w:t>
      </w:r>
      <w:r w:rsidRPr="002C23C3">
        <w:rPr>
          <w:sz w:val="21"/>
          <w:szCs w:val="21"/>
        </w:rPr>
        <w:t xml:space="preserve"> Industrial Affiliates to create new</w:t>
      </w:r>
      <w:r w:rsidR="002C23C3">
        <w:rPr>
          <w:sz w:val="21"/>
          <w:szCs w:val="21"/>
        </w:rPr>
        <w:t xml:space="preserve"> </w:t>
      </w:r>
      <w:proofErr w:type="spellStart"/>
      <w:r w:rsidR="002C23C3">
        <w:rPr>
          <w:sz w:val="21"/>
          <w:szCs w:val="21"/>
        </w:rPr>
        <w:t>mmWave</w:t>
      </w:r>
      <w:proofErr w:type="spellEnd"/>
      <w:r w:rsidR="002C23C3">
        <w:rPr>
          <w:sz w:val="21"/>
          <w:szCs w:val="21"/>
        </w:rPr>
        <w:t xml:space="preserve"> exposure </w:t>
      </w:r>
      <w:r w:rsidRPr="002C23C3">
        <w:rPr>
          <w:sz w:val="21"/>
          <w:szCs w:val="21"/>
        </w:rPr>
        <w:t>standards</w:t>
      </w:r>
      <w:r w:rsidR="002C23C3">
        <w:rPr>
          <w:sz w:val="21"/>
          <w:szCs w:val="21"/>
        </w:rPr>
        <w:t>.</w:t>
      </w:r>
    </w:p>
    <w:p w:rsidR="007B233C" w:rsidRPr="002C23C3" w:rsidRDefault="007B233C" w:rsidP="002C23C3">
      <w:pPr>
        <w:spacing w:line="240" w:lineRule="auto"/>
        <w:rPr>
          <w:sz w:val="21"/>
          <w:szCs w:val="21"/>
        </w:rPr>
      </w:pPr>
      <w:r w:rsidRPr="002C23C3">
        <w:rPr>
          <w:b/>
          <w:sz w:val="21"/>
          <w:szCs w:val="21"/>
        </w:rPr>
        <w:t>Research Thrusts</w:t>
      </w:r>
      <w:r w:rsidR="002C23C3" w:rsidRPr="002C23C3">
        <w:rPr>
          <w:b/>
          <w:sz w:val="21"/>
          <w:szCs w:val="21"/>
        </w:rPr>
        <w:t xml:space="preserve"> and Improvements for NYU WIRELESS</w:t>
      </w:r>
      <w:r w:rsidRPr="002C23C3">
        <w:rPr>
          <w:sz w:val="21"/>
          <w:szCs w:val="21"/>
        </w:rPr>
        <w:t xml:space="preserve">: Ting Wu and Rappaport have already been discussing global </w:t>
      </w:r>
      <w:r w:rsidR="002C23C3" w:rsidRPr="002C23C3">
        <w:rPr>
          <w:sz w:val="21"/>
          <w:szCs w:val="21"/>
        </w:rPr>
        <w:t>Electromagnetic regulations</w:t>
      </w:r>
      <w:r w:rsidRPr="002C23C3">
        <w:rPr>
          <w:sz w:val="21"/>
          <w:szCs w:val="21"/>
        </w:rPr>
        <w:t xml:space="preserve"> with Intel, and </w:t>
      </w:r>
      <w:r w:rsidR="002C23C3">
        <w:rPr>
          <w:sz w:val="21"/>
          <w:szCs w:val="21"/>
        </w:rPr>
        <w:t xml:space="preserve">have submitted the world’s first survey paper on the topic. Intel has </w:t>
      </w:r>
      <w:r w:rsidRPr="002C23C3">
        <w:rPr>
          <w:sz w:val="21"/>
          <w:szCs w:val="21"/>
        </w:rPr>
        <w:t xml:space="preserve">told us that the FCC is about to abandon Rule OET-65c for </w:t>
      </w:r>
      <w:proofErr w:type="spellStart"/>
      <w:r w:rsidRPr="002C23C3">
        <w:rPr>
          <w:sz w:val="21"/>
          <w:szCs w:val="21"/>
        </w:rPr>
        <w:t>Emag</w:t>
      </w:r>
      <w:proofErr w:type="spellEnd"/>
      <w:r w:rsidR="002C23C3">
        <w:rPr>
          <w:sz w:val="21"/>
          <w:szCs w:val="21"/>
        </w:rPr>
        <w:t>,</w:t>
      </w:r>
      <w:r w:rsidRPr="002C23C3">
        <w:rPr>
          <w:sz w:val="21"/>
          <w:szCs w:val="21"/>
        </w:rPr>
        <w:t xml:space="preserve"> radiation tests. The time is ripe for new regulations that are based in careful measurement, simulation, and analysis.  Prof. Collins at the NYU Med School is a leader in electromagnetic radiation and biological effects, and has offered his extensive electromagnetic simulators based on FDTD methods. Dr. Sodickson has committed time on the MRI machines at NYU Med School to evaluate the heating of samples after radiation exposure. Our project will first summarize all of the global work on </w:t>
      </w:r>
      <w:proofErr w:type="spellStart"/>
      <w:r w:rsidRPr="002C23C3">
        <w:rPr>
          <w:sz w:val="21"/>
          <w:szCs w:val="21"/>
        </w:rPr>
        <w:t>mmWave</w:t>
      </w:r>
      <w:proofErr w:type="spellEnd"/>
      <w:r w:rsidRPr="002C23C3">
        <w:rPr>
          <w:sz w:val="21"/>
          <w:szCs w:val="21"/>
        </w:rPr>
        <w:t xml:space="preserve"> characterization, and will identify the weaknesses or areas of uncertainty with today’s rules (for example, SAR appears to be a poor way to characterize electromagnetic exposure at </w:t>
      </w:r>
      <w:proofErr w:type="spellStart"/>
      <w:r w:rsidRPr="002C23C3">
        <w:rPr>
          <w:sz w:val="21"/>
          <w:szCs w:val="21"/>
        </w:rPr>
        <w:t>mmWaves</w:t>
      </w:r>
      <w:proofErr w:type="spellEnd"/>
      <w:r w:rsidRPr="002C23C3">
        <w:rPr>
          <w:sz w:val="21"/>
          <w:szCs w:val="21"/>
        </w:rPr>
        <w:t>). After the careful literature study, we shall work together to form a series of simulations, experiments, and theoretical analyses that enable us to provide better models, demonstrated by both measurement and theory</w:t>
      </w:r>
      <w:r w:rsidR="002C23C3" w:rsidRPr="002C23C3">
        <w:rPr>
          <w:sz w:val="21"/>
          <w:szCs w:val="21"/>
        </w:rPr>
        <w:t>, all to be conducted in the coming year, in time for preliminary results at the April 2015 board meeting</w:t>
      </w:r>
      <w:r w:rsidRPr="002C23C3">
        <w:rPr>
          <w:sz w:val="21"/>
          <w:szCs w:val="21"/>
        </w:rPr>
        <w:t>.</w:t>
      </w:r>
      <w:r w:rsidR="002C23C3" w:rsidRPr="002C23C3">
        <w:rPr>
          <w:sz w:val="21"/>
          <w:szCs w:val="21"/>
        </w:rPr>
        <w:t xml:space="preserve"> This is a breakthrough leadership opportunity, where NYU can lead industry to important answers in this topic, and sets us up as leader/convener.</w:t>
      </w:r>
    </w:p>
    <w:p w:rsidR="007B233C" w:rsidRPr="002C23C3" w:rsidRDefault="007B233C" w:rsidP="002C23C3">
      <w:pPr>
        <w:spacing w:line="240" w:lineRule="auto"/>
        <w:rPr>
          <w:sz w:val="21"/>
          <w:szCs w:val="21"/>
        </w:rPr>
      </w:pPr>
      <w:r w:rsidRPr="002C23C3">
        <w:rPr>
          <w:b/>
          <w:sz w:val="21"/>
          <w:szCs w:val="21"/>
        </w:rPr>
        <w:t>Existing support and additional justification</w:t>
      </w:r>
      <w:r w:rsidR="002C23C3" w:rsidRPr="002C23C3">
        <w:rPr>
          <w:b/>
          <w:sz w:val="21"/>
          <w:szCs w:val="21"/>
        </w:rPr>
        <w:t xml:space="preserve"> for the Project</w:t>
      </w:r>
      <w:r w:rsidRPr="002C23C3">
        <w:rPr>
          <w:sz w:val="21"/>
          <w:szCs w:val="21"/>
        </w:rPr>
        <w:t xml:space="preserve">: Ting Wu is funded by a Provost Fellowship, and she has been in the top ¼ of all of her classes at Poly.  She </w:t>
      </w:r>
      <w:r w:rsidR="002C23C3" w:rsidRPr="002C23C3">
        <w:rPr>
          <w:sz w:val="21"/>
          <w:szCs w:val="21"/>
        </w:rPr>
        <w:t xml:space="preserve">came with </w:t>
      </w:r>
      <w:r w:rsidRPr="002C23C3">
        <w:rPr>
          <w:sz w:val="21"/>
          <w:szCs w:val="21"/>
        </w:rPr>
        <w:t xml:space="preserve">5 years </w:t>
      </w:r>
      <w:r w:rsidR="002C23C3" w:rsidRPr="002C23C3">
        <w:rPr>
          <w:sz w:val="21"/>
          <w:szCs w:val="21"/>
        </w:rPr>
        <w:t xml:space="preserve">of </w:t>
      </w:r>
      <w:r w:rsidRPr="002C23C3">
        <w:rPr>
          <w:sz w:val="21"/>
          <w:szCs w:val="21"/>
        </w:rPr>
        <w:t xml:space="preserve">experience in </w:t>
      </w:r>
      <w:r w:rsidR="002C23C3" w:rsidRPr="002C23C3">
        <w:rPr>
          <w:sz w:val="21"/>
          <w:szCs w:val="21"/>
        </w:rPr>
        <w:t xml:space="preserve">the semiconductor </w:t>
      </w:r>
      <w:r w:rsidRPr="002C23C3">
        <w:rPr>
          <w:sz w:val="21"/>
          <w:szCs w:val="21"/>
        </w:rPr>
        <w:t xml:space="preserve">industry, and is </w:t>
      </w:r>
      <w:proofErr w:type="gramStart"/>
      <w:r w:rsidRPr="002C23C3">
        <w:rPr>
          <w:sz w:val="21"/>
          <w:szCs w:val="21"/>
        </w:rPr>
        <w:t>reliable</w:t>
      </w:r>
      <w:r w:rsidR="002C23C3" w:rsidRPr="002C23C3">
        <w:rPr>
          <w:sz w:val="21"/>
          <w:szCs w:val="21"/>
        </w:rPr>
        <w:t>/</w:t>
      </w:r>
      <w:r w:rsidRPr="002C23C3">
        <w:rPr>
          <w:sz w:val="21"/>
          <w:szCs w:val="21"/>
        </w:rPr>
        <w:t>competent</w:t>
      </w:r>
      <w:proofErr w:type="gramEnd"/>
      <w:r w:rsidRPr="002C23C3">
        <w:rPr>
          <w:sz w:val="21"/>
          <w:szCs w:val="21"/>
        </w:rPr>
        <w:t xml:space="preserve"> in speaking with industry</w:t>
      </w:r>
      <w:r w:rsidR="002C23C3" w:rsidRPr="002C23C3">
        <w:rPr>
          <w:sz w:val="21"/>
          <w:szCs w:val="21"/>
        </w:rPr>
        <w:t>,</w:t>
      </w:r>
      <w:r w:rsidRPr="002C23C3">
        <w:rPr>
          <w:sz w:val="21"/>
          <w:szCs w:val="21"/>
        </w:rPr>
        <w:t xml:space="preserve"> and working across </w:t>
      </w:r>
      <w:r w:rsidR="002C23C3" w:rsidRPr="002C23C3">
        <w:rPr>
          <w:sz w:val="21"/>
          <w:szCs w:val="21"/>
        </w:rPr>
        <w:t>boundaries</w:t>
      </w:r>
      <w:r w:rsidRPr="002C23C3">
        <w:rPr>
          <w:sz w:val="21"/>
          <w:szCs w:val="21"/>
        </w:rPr>
        <w:t xml:space="preserve">. Leeor Alon is an expert </w:t>
      </w:r>
      <w:proofErr w:type="gramStart"/>
      <w:r w:rsidRPr="002C23C3">
        <w:rPr>
          <w:sz w:val="21"/>
          <w:szCs w:val="21"/>
        </w:rPr>
        <w:t>in  using</w:t>
      </w:r>
      <w:proofErr w:type="gramEnd"/>
      <w:r w:rsidRPr="002C23C3">
        <w:rPr>
          <w:sz w:val="21"/>
          <w:szCs w:val="21"/>
        </w:rPr>
        <w:t xml:space="preserve"> MRI measurements and </w:t>
      </w:r>
      <w:proofErr w:type="spellStart"/>
      <w:r w:rsidRPr="002C23C3">
        <w:rPr>
          <w:sz w:val="21"/>
          <w:szCs w:val="21"/>
        </w:rPr>
        <w:t>emag</w:t>
      </w:r>
      <w:proofErr w:type="spellEnd"/>
      <w:r w:rsidRPr="002C23C3">
        <w:rPr>
          <w:sz w:val="21"/>
          <w:szCs w:val="21"/>
        </w:rPr>
        <w:t xml:space="preserve"> simulation to predict heating on the surface and in the body, and will remain supported as a Post Doc at the Med School. Thus, substantial funding has already been provided and they are showing strong results from it.</w:t>
      </w:r>
    </w:p>
    <w:p w:rsidR="004F16B7" w:rsidRPr="002C23C3" w:rsidRDefault="007B233C" w:rsidP="002C23C3">
      <w:pPr>
        <w:spacing w:line="240" w:lineRule="auto"/>
        <w:rPr>
          <w:sz w:val="21"/>
          <w:szCs w:val="21"/>
        </w:rPr>
      </w:pPr>
      <w:r w:rsidRPr="002C23C3">
        <w:rPr>
          <w:b/>
          <w:sz w:val="21"/>
          <w:szCs w:val="21"/>
        </w:rPr>
        <w:t>Justification for this project :</w:t>
      </w:r>
      <w:r w:rsidRPr="002C23C3">
        <w:rPr>
          <w:sz w:val="21"/>
          <w:szCs w:val="21"/>
        </w:rPr>
        <w:t xml:space="preserve"> Publications and useful results for industry are clearly two results that will evolve from this project, but the most important </w:t>
      </w:r>
      <w:r w:rsidR="002C23C3" w:rsidRPr="002C23C3">
        <w:rPr>
          <w:sz w:val="21"/>
          <w:szCs w:val="21"/>
        </w:rPr>
        <w:t>impact</w:t>
      </w:r>
      <w:r w:rsidRPr="002C23C3">
        <w:rPr>
          <w:sz w:val="21"/>
          <w:szCs w:val="21"/>
        </w:rPr>
        <w:t xml:space="preserve"> will be the ability to educate and dialogue with the </w:t>
      </w:r>
      <w:r w:rsidR="002C23C3" w:rsidRPr="002C23C3">
        <w:rPr>
          <w:sz w:val="21"/>
          <w:szCs w:val="21"/>
        </w:rPr>
        <w:t>engineers at</w:t>
      </w:r>
      <w:r w:rsidRPr="002C23C3">
        <w:rPr>
          <w:sz w:val="21"/>
          <w:szCs w:val="21"/>
        </w:rPr>
        <w:t xml:space="preserve"> our affiliate companies, to help them (and learn from them) as we create new guidelines for safe exposure levels. This will help NYU WIRELESS become a global leader in the move to </w:t>
      </w:r>
      <w:proofErr w:type="spellStart"/>
      <w:r w:rsidRPr="002C23C3">
        <w:rPr>
          <w:sz w:val="21"/>
          <w:szCs w:val="21"/>
        </w:rPr>
        <w:t>mmWave</w:t>
      </w:r>
      <w:proofErr w:type="spellEnd"/>
      <w:r w:rsidRPr="002C23C3">
        <w:rPr>
          <w:sz w:val="21"/>
          <w:szCs w:val="21"/>
        </w:rPr>
        <w:t xml:space="preserve"> devices, and will bond the Med School and Engineering students and faculty closer together on a meaningful project. This will also help get important collaboration going between the Med School (MRI) and wireless faculty, with Ting Wu </w:t>
      </w:r>
      <w:r w:rsidR="002C23C3" w:rsidRPr="002C23C3">
        <w:rPr>
          <w:sz w:val="21"/>
          <w:szCs w:val="21"/>
        </w:rPr>
        <w:t xml:space="preserve">and Leeor Alon </w:t>
      </w:r>
      <w:r w:rsidRPr="002C23C3">
        <w:rPr>
          <w:sz w:val="21"/>
          <w:szCs w:val="21"/>
        </w:rPr>
        <w:t>being the conduit</w:t>
      </w:r>
      <w:r w:rsidR="002C23C3" w:rsidRPr="002C23C3">
        <w:rPr>
          <w:sz w:val="21"/>
          <w:szCs w:val="21"/>
        </w:rPr>
        <w:t>s</w:t>
      </w:r>
      <w:r w:rsidRPr="002C23C3">
        <w:rPr>
          <w:sz w:val="21"/>
          <w:szCs w:val="21"/>
        </w:rPr>
        <w:t xml:space="preserve"> for the collaboration. Ting has demonstrated a very keen interest and desire to be an expert in this field, as evidenced by her solid tutorial on radiation effects that was recently submitted to </w:t>
      </w:r>
      <w:proofErr w:type="spellStart"/>
      <w:r w:rsidRPr="002C23C3">
        <w:rPr>
          <w:sz w:val="21"/>
          <w:szCs w:val="21"/>
        </w:rPr>
        <w:t>Globe</w:t>
      </w:r>
      <w:r w:rsidR="002C23C3" w:rsidRPr="002C23C3">
        <w:rPr>
          <w:sz w:val="21"/>
          <w:szCs w:val="21"/>
        </w:rPr>
        <w:t>c</w:t>
      </w:r>
      <w:r w:rsidRPr="002C23C3">
        <w:rPr>
          <w:sz w:val="21"/>
          <w:szCs w:val="21"/>
        </w:rPr>
        <w:t>om</w:t>
      </w:r>
      <w:proofErr w:type="spellEnd"/>
      <w:r w:rsidRPr="002C23C3">
        <w:rPr>
          <w:sz w:val="21"/>
          <w:szCs w:val="21"/>
        </w:rPr>
        <w:t xml:space="preserve"> 2014.</w:t>
      </w:r>
      <w:bookmarkStart w:id="0" w:name="_GoBack"/>
      <w:bookmarkEnd w:id="0"/>
    </w:p>
    <w:sectPr w:rsidR="004F16B7" w:rsidRPr="002C23C3" w:rsidSect="004F1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CAD"/>
    <w:rsid w:val="00005135"/>
    <w:rsid w:val="000100E1"/>
    <w:rsid w:val="000205F6"/>
    <w:rsid w:val="00027D84"/>
    <w:rsid w:val="000331EF"/>
    <w:rsid w:val="000337CE"/>
    <w:rsid w:val="00052CA4"/>
    <w:rsid w:val="000531E8"/>
    <w:rsid w:val="000608E7"/>
    <w:rsid w:val="00063485"/>
    <w:rsid w:val="00070F05"/>
    <w:rsid w:val="0007152D"/>
    <w:rsid w:val="000877EB"/>
    <w:rsid w:val="000A189B"/>
    <w:rsid w:val="000A56C2"/>
    <w:rsid w:val="000A7183"/>
    <w:rsid w:val="000B4348"/>
    <w:rsid w:val="000D270C"/>
    <w:rsid w:val="000E5CEB"/>
    <w:rsid w:val="000E5E3A"/>
    <w:rsid w:val="000F1799"/>
    <w:rsid w:val="000F3CE0"/>
    <w:rsid w:val="001205E6"/>
    <w:rsid w:val="00152872"/>
    <w:rsid w:val="00167671"/>
    <w:rsid w:val="001828A5"/>
    <w:rsid w:val="001910A6"/>
    <w:rsid w:val="00197151"/>
    <w:rsid w:val="001A198D"/>
    <w:rsid w:val="001A6142"/>
    <w:rsid w:val="001B592C"/>
    <w:rsid w:val="001B59D3"/>
    <w:rsid w:val="001C061A"/>
    <w:rsid w:val="001C08C4"/>
    <w:rsid w:val="001C1640"/>
    <w:rsid w:val="001D1D5B"/>
    <w:rsid w:val="001D537E"/>
    <w:rsid w:val="001D5A90"/>
    <w:rsid w:val="001F29D8"/>
    <w:rsid w:val="00201938"/>
    <w:rsid w:val="00207D36"/>
    <w:rsid w:val="00210463"/>
    <w:rsid w:val="00215934"/>
    <w:rsid w:val="002203D6"/>
    <w:rsid w:val="002235FE"/>
    <w:rsid w:val="00227206"/>
    <w:rsid w:val="00246614"/>
    <w:rsid w:val="0026403C"/>
    <w:rsid w:val="00266106"/>
    <w:rsid w:val="00285DC5"/>
    <w:rsid w:val="002A02AA"/>
    <w:rsid w:val="002A35AB"/>
    <w:rsid w:val="002B0BED"/>
    <w:rsid w:val="002B13C3"/>
    <w:rsid w:val="002B6243"/>
    <w:rsid w:val="002C00F0"/>
    <w:rsid w:val="002C23C3"/>
    <w:rsid w:val="002E55EC"/>
    <w:rsid w:val="002E7594"/>
    <w:rsid w:val="002F30BD"/>
    <w:rsid w:val="002F4012"/>
    <w:rsid w:val="002F5B57"/>
    <w:rsid w:val="002F6323"/>
    <w:rsid w:val="00300ACE"/>
    <w:rsid w:val="00353DAF"/>
    <w:rsid w:val="003656C3"/>
    <w:rsid w:val="00372E71"/>
    <w:rsid w:val="00373C63"/>
    <w:rsid w:val="00381955"/>
    <w:rsid w:val="003856B7"/>
    <w:rsid w:val="00394B8C"/>
    <w:rsid w:val="00397264"/>
    <w:rsid w:val="003A1843"/>
    <w:rsid w:val="003A3868"/>
    <w:rsid w:val="003B1D52"/>
    <w:rsid w:val="003C7116"/>
    <w:rsid w:val="003D1549"/>
    <w:rsid w:val="003D2329"/>
    <w:rsid w:val="003F674D"/>
    <w:rsid w:val="00401E63"/>
    <w:rsid w:val="00410857"/>
    <w:rsid w:val="004137B7"/>
    <w:rsid w:val="004137D0"/>
    <w:rsid w:val="0043206E"/>
    <w:rsid w:val="00442874"/>
    <w:rsid w:val="00444107"/>
    <w:rsid w:val="00464074"/>
    <w:rsid w:val="00474F44"/>
    <w:rsid w:val="004818E0"/>
    <w:rsid w:val="0048691D"/>
    <w:rsid w:val="00487645"/>
    <w:rsid w:val="00493812"/>
    <w:rsid w:val="004A3604"/>
    <w:rsid w:val="004B309B"/>
    <w:rsid w:val="004D047A"/>
    <w:rsid w:val="004E27C2"/>
    <w:rsid w:val="004F08CF"/>
    <w:rsid w:val="004F16B7"/>
    <w:rsid w:val="00521CAD"/>
    <w:rsid w:val="0052225F"/>
    <w:rsid w:val="00523296"/>
    <w:rsid w:val="005355AB"/>
    <w:rsid w:val="00540F78"/>
    <w:rsid w:val="00542E23"/>
    <w:rsid w:val="00543EC3"/>
    <w:rsid w:val="00544A2C"/>
    <w:rsid w:val="00551BF2"/>
    <w:rsid w:val="00583020"/>
    <w:rsid w:val="00593188"/>
    <w:rsid w:val="005A0C48"/>
    <w:rsid w:val="005A72E1"/>
    <w:rsid w:val="005B19D4"/>
    <w:rsid w:val="005B26B7"/>
    <w:rsid w:val="005B7BD6"/>
    <w:rsid w:val="005C64EC"/>
    <w:rsid w:val="005D5200"/>
    <w:rsid w:val="005E7EE1"/>
    <w:rsid w:val="005F7387"/>
    <w:rsid w:val="0060742F"/>
    <w:rsid w:val="006114EE"/>
    <w:rsid w:val="00617975"/>
    <w:rsid w:val="00625865"/>
    <w:rsid w:val="00631018"/>
    <w:rsid w:val="00635E2F"/>
    <w:rsid w:val="00643B5D"/>
    <w:rsid w:val="00646217"/>
    <w:rsid w:val="006472A2"/>
    <w:rsid w:val="00652209"/>
    <w:rsid w:val="00696A45"/>
    <w:rsid w:val="006A007D"/>
    <w:rsid w:val="006B2D02"/>
    <w:rsid w:val="006D0C42"/>
    <w:rsid w:val="006F091C"/>
    <w:rsid w:val="006F22B1"/>
    <w:rsid w:val="006F7D78"/>
    <w:rsid w:val="0070271E"/>
    <w:rsid w:val="0070447D"/>
    <w:rsid w:val="00705660"/>
    <w:rsid w:val="00710926"/>
    <w:rsid w:val="0071322A"/>
    <w:rsid w:val="0071388B"/>
    <w:rsid w:val="00720C8F"/>
    <w:rsid w:val="0073031B"/>
    <w:rsid w:val="00735D66"/>
    <w:rsid w:val="0074228A"/>
    <w:rsid w:val="00763F7D"/>
    <w:rsid w:val="00794B60"/>
    <w:rsid w:val="007970D3"/>
    <w:rsid w:val="007A0564"/>
    <w:rsid w:val="007A64D1"/>
    <w:rsid w:val="007B233C"/>
    <w:rsid w:val="007B3B01"/>
    <w:rsid w:val="007B6B6D"/>
    <w:rsid w:val="007C1CDF"/>
    <w:rsid w:val="007C45B9"/>
    <w:rsid w:val="007C685B"/>
    <w:rsid w:val="007D4C4B"/>
    <w:rsid w:val="007D61B1"/>
    <w:rsid w:val="007E0B62"/>
    <w:rsid w:val="007E31B6"/>
    <w:rsid w:val="007F6C2A"/>
    <w:rsid w:val="00801C2E"/>
    <w:rsid w:val="008102BA"/>
    <w:rsid w:val="00822F7C"/>
    <w:rsid w:val="00823E08"/>
    <w:rsid w:val="008379E3"/>
    <w:rsid w:val="00837BC7"/>
    <w:rsid w:val="008468C8"/>
    <w:rsid w:val="0085706A"/>
    <w:rsid w:val="008572F1"/>
    <w:rsid w:val="008647F2"/>
    <w:rsid w:val="008773BD"/>
    <w:rsid w:val="00897A50"/>
    <w:rsid w:val="008A12B4"/>
    <w:rsid w:val="008A68DA"/>
    <w:rsid w:val="008A783F"/>
    <w:rsid w:val="008B4CF9"/>
    <w:rsid w:val="008C0BDF"/>
    <w:rsid w:val="008C39BC"/>
    <w:rsid w:val="008E771B"/>
    <w:rsid w:val="008F3228"/>
    <w:rsid w:val="00913F00"/>
    <w:rsid w:val="00921C1C"/>
    <w:rsid w:val="00927BF5"/>
    <w:rsid w:val="009347E1"/>
    <w:rsid w:val="00937EFF"/>
    <w:rsid w:val="009404B2"/>
    <w:rsid w:val="00945CC0"/>
    <w:rsid w:val="00950763"/>
    <w:rsid w:val="009551BB"/>
    <w:rsid w:val="009616F5"/>
    <w:rsid w:val="00962F7C"/>
    <w:rsid w:val="009639A0"/>
    <w:rsid w:val="009902C8"/>
    <w:rsid w:val="00993D58"/>
    <w:rsid w:val="00996C41"/>
    <w:rsid w:val="009A1583"/>
    <w:rsid w:val="009A1AE4"/>
    <w:rsid w:val="009A500D"/>
    <w:rsid w:val="009A598A"/>
    <w:rsid w:val="009A6ADF"/>
    <w:rsid w:val="009B0F47"/>
    <w:rsid w:val="009D2110"/>
    <w:rsid w:val="009D587A"/>
    <w:rsid w:val="009E0E46"/>
    <w:rsid w:val="009E57C7"/>
    <w:rsid w:val="00A054B9"/>
    <w:rsid w:val="00A2485C"/>
    <w:rsid w:val="00A27068"/>
    <w:rsid w:val="00A31638"/>
    <w:rsid w:val="00A33379"/>
    <w:rsid w:val="00A37C08"/>
    <w:rsid w:val="00A43108"/>
    <w:rsid w:val="00A52B87"/>
    <w:rsid w:val="00A55A13"/>
    <w:rsid w:val="00A57922"/>
    <w:rsid w:val="00A87B8E"/>
    <w:rsid w:val="00A97B10"/>
    <w:rsid w:val="00AA4536"/>
    <w:rsid w:val="00AB6F73"/>
    <w:rsid w:val="00AB7639"/>
    <w:rsid w:val="00AD16DD"/>
    <w:rsid w:val="00AD1723"/>
    <w:rsid w:val="00AD7157"/>
    <w:rsid w:val="00AE0024"/>
    <w:rsid w:val="00AF0748"/>
    <w:rsid w:val="00AF6837"/>
    <w:rsid w:val="00B02BBB"/>
    <w:rsid w:val="00B1020F"/>
    <w:rsid w:val="00B105B2"/>
    <w:rsid w:val="00B11616"/>
    <w:rsid w:val="00B1248E"/>
    <w:rsid w:val="00B204D1"/>
    <w:rsid w:val="00B32C36"/>
    <w:rsid w:val="00B41E12"/>
    <w:rsid w:val="00B52B47"/>
    <w:rsid w:val="00B5590F"/>
    <w:rsid w:val="00B82EEB"/>
    <w:rsid w:val="00B93B87"/>
    <w:rsid w:val="00BA78B3"/>
    <w:rsid w:val="00BB2D07"/>
    <w:rsid w:val="00BC503F"/>
    <w:rsid w:val="00BD08C3"/>
    <w:rsid w:val="00BD706B"/>
    <w:rsid w:val="00BD7D4F"/>
    <w:rsid w:val="00BE6D72"/>
    <w:rsid w:val="00BF4F78"/>
    <w:rsid w:val="00BF51D7"/>
    <w:rsid w:val="00C126A2"/>
    <w:rsid w:val="00C1284A"/>
    <w:rsid w:val="00C16525"/>
    <w:rsid w:val="00C27662"/>
    <w:rsid w:val="00C3033F"/>
    <w:rsid w:val="00C53493"/>
    <w:rsid w:val="00C54ED6"/>
    <w:rsid w:val="00C568F2"/>
    <w:rsid w:val="00C8148D"/>
    <w:rsid w:val="00CB790A"/>
    <w:rsid w:val="00CC27AE"/>
    <w:rsid w:val="00CD1F4E"/>
    <w:rsid w:val="00CD3539"/>
    <w:rsid w:val="00CE2E42"/>
    <w:rsid w:val="00CF79CE"/>
    <w:rsid w:val="00D01FB1"/>
    <w:rsid w:val="00D03A48"/>
    <w:rsid w:val="00D1313F"/>
    <w:rsid w:val="00D43E46"/>
    <w:rsid w:val="00D51C80"/>
    <w:rsid w:val="00D61648"/>
    <w:rsid w:val="00D642A8"/>
    <w:rsid w:val="00D72535"/>
    <w:rsid w:val="00D77BB8"/>
    <w:rsid w:val="00D87959"/>
    <w:rsid w:val="00D95B58"/>
    <w:rsid w:val="00DB012A"/>
    <w:rsid w:val="00DB23C6"/>
    <w:rsid w:val="00DB387A"/>
    <w:rsid w:val="00DB409D"/>
    <w:rsid w:val="00DC51FB"/>
    <w:rsid w:val="00DF611F"/>
    <w:rsid w:val="00E00825"/>
    <w:rsid w:val="00E10601"/>
    <w:rsid w:val="00E16A2C"/>
    <w:rsid w:val="00E17801"/>
    <w:rsid w:val="00E25642"/>
    <w:rsid w:val="00E54D40"/>
    <w:rsid w:val="00E953C5"/>
    <w:rsid w:val="00EA1AF4"/>
    <w:rsid w:val="00EA4EC7"/>
    <w:rsid w:val="00EA5B85"/>
    <w:rsid w:val="00EB263F"/>
    <w:rsid w:val="00EB772F"/>
    <w:rsid w:val="00EB7B32"/>
    <w:rsid w:val="00EC37DB"/>
    <w:rsid w:val="00EC614C"/>
    <w:rsid w:val="00EE2CBB"/>
    <w:rsid w:val="00EF6388"/>
    <w:rsid w:val="00EF7D6F"/>
    <w:rsid w:val="00F13B28"/>
    <w:rsid w:val="00F16C25"/>
    <w:rsid w:val="00F20921"/>
    <w:rsid w:val="00F323A5"/>
    <w:rsid w:val="00F34903"/>
    <w:rsid w:val="00F43917"/>
    <w:rsid w:val="00F77BD2"/>
    <w:rsid w:val="00F87479"/>
    <w:rsid w:val="00F93B23"/>
    <w:rsid w:val="00FB2E21"/>
    <w:rsid w:val="00FB5ED7"/>
    <w:rsid w:val="00FC5493"/>
    <w:rsid w:val="00FC7473"/>
    <w:rsid w:val="00FD5DFB"/>
    <w:rsid w:val="00FE4438"/>
    <w:rsid w:val="00FE509A"/>
    <w:rsid w:val="00FF5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627</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Ted</cp:lastModifiedBy>
  <cp:revision>2</cp:revision>
  <dcterms:created xsi:type="dcterms:W3CDTF">2014-05-30T06:15:00Z</dcterms:created>
  <dcterms:modified xsi:type="dcterms:W3CDTF">2014-05-30T06:15:00Z</dcterms:modified>
</cp:coreProperties>
</file>