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17C" w:rsidRPr="004B0ECB" w:rsidRDefault="008B417C" w:rsidP="003F0BA5">
      <w:pPr>
        <w:jc w:val="center"/>
        <w:rPr>
          <w:b/>
          <w:sz w:val="22"/>
        </w:rPr>
      </w:pPr>
      <w:r w:rsidRPr="004B0ECB">
        <w:rPr>
          <w:b/>
          <w:sz w:val="22"/>
        </w:rPr>
        <w:t>Power Consumption of A/D Converters in Millimeter-Wave Systems</w:t>
      </w:r>
    </w:p>
    <w:p w:rsidR="00054432" w:rsidRPr="004B0ECB" w:rsidRDefault="00054432">
      <w:pPr>
        <w:rPr>
          <w:b/>
          <w:sz w:val="22"/>
        </w:rPr>
      </w:pPr>
    </w:p>
    <w:p w:rsidR="008B417C" w:rsidRPr="004B0ECB" w:rsidRDefault="00054432" w:rsidP="00054432">
      <w:pPr>
        <w:jc w:val="center"/>
        <w:rPr>
          <w:sz w:val="22"/>
        </w:rPr>
      </w:pPr>
      <w:r w:rsidRPr="004B0ECB">
        <w:rPr>
          <w:b/>
          <w:sz w:val="22"/>
        </w:rPr>
        <w:t xml:space="preserve">PIs: </w:t>
      </w:r>
      <w:proofErr w:type="spellStart"/>
      <w:r w:rsidRPr="004B0ECB">
        <w:rPr>
          <w:sz w:val="22"/>
        </w:rPr>
        <w:t>Elza</w:t>
      </w:r>
      <w:proofErr w:type="spellEnd"/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Erkip</w:t>
      </w:r>
      <w:proofErr w:type="spellEnd"/>
      <w:r w:rsidRPr="004B0ECB">
        <w:rPr>
          <w:sz w:val="22"/>
        </w:rPr>
        <w:t xml:space="preserve">, </w:t>
      </w:r>
      <w:proofErr w:type="spellStart"/>
      <w:r w:rsidRPr="004B0ECB">
        <w:rPr>
          <w:sz w:val="22"/>
        </w:rPr>
        <w:t>Sundeep</w:t>
      </w:r>
      <w:proofErr w:type="spellEnd"/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Rangan</w:t>
      </w:r>
      <w:proofErr w:type="spellEnd"/>
    </w:p>
    <w:p w:rsidR="00054432" w:rsidRPr="004B0ECB" w:rsidRDefault="00054432" w:rsidP="008B417C">
      <w:pPr>
        <w:rPr>
          <w:b/>
          <w:sz w:val="22"/>
        </w:rPr>
      </w:pPr>
    </w:p>
    <w:p w:rsidR="00054432" w:rsidRPr="004B0ECB" w:rsidRDefault="00054432" w:rsidP="008B417C">
      <w:pPr>
        <w:rPr>
          <w:sz w:val="22"/>
        </w:rPr>
      </w:pPr>
      <w:r w:rsidRPr="004B0ECB">
        <w:rPr>
          <w:b/>
          <w:sz w:val="22"/>
        </w:rPr>
        <w:t>Student:</w:t>
      </w:r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Oner</w:t>
      </w:r>
      <w:proofErr w:type="spellEnd"/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Orhan</w:t>
      </w:r>
      <w:proofErr w:type="spellEnd"/>
      <w:r w:rsidRPr="004B0ECB">
        <w:rPr>
          <w:sz w:val="22"/>
        </w:rPr>
        <w:t xml:space="preserve"> (PhD student in ECE) </w:t>
      </w:r>
    </w:p>
    <w:p w:rsidR="00054432" w:rsidRPr="004B0ECB" w:rsidRDefault="00054432" w:rsidP="008B417C">
      <w:pPr>
        <w:rPr>
          <w:sz w:val="22"/>
        </w:rPr>
      </w:pPr>
    </w:p>
    <w:p w:rsidR="00054432" w:rsidRPr="004B0ECB" w:rsidRDefault="00054432" w:rsidP="003F0BA5">
      <w:pPr>
        <w:jc w:val="both"/>
        <w:rPr>
          <w:sz w:val="22"/>
        </w:rPr>
      </w:pPr>
      <w:r w:rsidRPr="004B0ECB">
        <w:rPr>
          <w:b/>
          <w:sz w:val="22"/>
        </w:rPr>
        <w:t xml:space="preserve">Introduction of </w:t>
      </w:r>
      <w:r w:rsidR="008B417C" w:rsidRPr="004B0ECB">
        <w:rPr>
          <w:b/>
          <w:sz w:val="22"/>
        </w:rPr>
        <w:t>T</w:t>
      </w:r>
      <w:r w:rsidRPr="004B0ECB">
        <w:rPr>
          <w:b/>
          <w:sz w:val="22"/>
        </w:rPr>
        <w:t>eam:</w:t>
      </w:r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Oner</w:t>
      </w:r>
      <w:proofErr w:type="spellEnd"/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Orhan</w:t>
      </w:r>
      <w:proofErr w:type="spellEnd"/>
      <w:r w:rsidRPr="004B0ECB">
        <w:rPr>
          <w:sz w:val="22"/>
        </w:rPr>
        <w:t xml:space="preserve"> is </w:t>
      </w:r>
      <w:proofErr w:type="spellStart"/>
      <w:r w:rsidRPr="004B0ECB">
        <w:rPr>
          <w:sz w:val="22"/>
        </w:rPr>
        <w:t>Elza</w:t>
      </w:r>
      <w:proofErr w:type="spellEnd"/>
      <w:r w:rsidRPr="004B0ECB">
        <w:rPr>
          <w:sz w:val="22"/>
        </w:rPr>
        <w:t xml:space="preserve"> </w:t>
      </w:r>
      <w:proofErr w:type="spellStart"/>
      <w:r w:rsidRPr="004B0ECB">
        <w:rPr>
          <w:sz w:val="22"/>
        </w:rPr>
        <w:t>Erkip’s</w:t>
      </w:r>
      <w:proofErr w:type="spellEnd"/>
      <w:r w:rsidRPr="004B0ECB">
        <w:rPr>
          <w:sz w:val="22"/>
        </w:rPr>
        <w:t xml:space="preserve"> PhD student. He is completing his fourth year in the PhD program.  He has a strong foundation in communication theory and optimization. He has been working on energy efficient communication systems and has several publications on this; in particular he has studied the impact of processing energy and delay in both point-to-point and </w:t>
      </w:r>
      <w:proofErr w:type="spellStart"/>
      <w:r w:rsidRPr="004B0ECB">
        <w:rPr>
          <w:sz w:val="22"/>
        </w:rPr>
        <w:t>multihop</w:t>
      </w:r>
      <w:proofErr w:type="spellEnd"/>
      <w:r w:rsidRPr="004B0ECB">
        <w:rPr>
          <w:sz w:val="22"/>
        </w:rPr>
        <w:t xml:space="preserve"> energy harvesting systems. He is currently a summer intern at </w:t>
      </w:r>
      <w:proofErr w:type="spellStart"/>
      <w:r w:rsidRPr="004B0ECB">
        <w:rPr>
          <w:sz w:val="22"/>
        </w:rPr>
        <w:t>Huawei</w:t>
      </w:r>
      <w:proofErr w:type="spellEnd"/>
      <w:r w:rsidRPr="004B0ECB">
        <w:rPr>
          <w:sz w:val="22"/>
        </w:rPr>
        <w:t xml:space="preserve"> working on efficient simulation techniques for cellular systems. </w:t>
      </w:r>
      <w:proofErr w:type="spellStart"/>
      <w:r w:rsidRPr="004B0ECB">
        <w:rPr>
          <w:sz w:val="22"/>
        </w:rPr>
        <w:t>Oner’s</w:t>
      </w:r>
      <w:proofErr w:type="spellEnd"/>
      <w:r w:rsidRPr="004B0ECB">
        <w:rPr>
          <w:sz w:val="22"/>
        </w:rPr>
        <w:t xml:space="preserve"> past research and summer internship will put him in a unique position to carry out the proposed research.</w:t>
      </w:r>
    </w:p>
    <w:p w:rsidR="00054432" w:rsidRPr="004B0ECB" w:rsidRDefault="00054432" w:rsidP="008B417C">
      <w:pPr>
        <w:rPr>
          <w:sz w:val="22"/>
        </w:rPr>
      </w:pPr>
    </w:p>
    <w:p w:rsidR="00054432" w:rsidRPr="004B0ECB" w:rsidRDefault="003F0BA5" w:rsidP="003F0BA5">
      <w:pPr>
        <w:jc w:val="both"/>
        <w:rPr>
          <w:b/>
          <w:sz w:val="22"/>
        </w:rPr>
      </w:pPr>
      <w:r>
        <w:rPr>
          <w:b/>
          <w:sz w:val="22"/>
        </w:rPr>
        <w:t xml:space="preserve">Affiliate Sponsors </w:t>
      </w:r>
      <w:r w:rsidR="00054432" w:rsidRPr="004B0ECB">
        <w:rPr>
          <w:b/>
          <w:sz w:val="22"/>
        </w:rPr>
        <w:t xml:space="preserve">with Direct Interest: </w:t>
      </w:r>
      <w:r w:rsidR="00054432" w:rsidRPr="004B0ECB">
        <w:rPr>
          <w:sz w:val="22"/>
        </w:rPr>
        <w:t xml:space="preserve">Ericsson, Intel, </w:t>
      </w:r>
      <w:proofErr w:type="spellStart"/>
      <w:r w:rsidR="00054432" w:rsidRPr="004B0ECB">
        <w:rPr>
          <w:sz w:val="22"/>
        </w:rPr>
        <w:t>Huawei</w:t>
      </w:r>
      <w:proofErr w:type="spellEnd"/>
      <w:r w:rsidR="00054432" w:rsidRPr="004B0ECB">
        <w:rPr>
          <w:sz w:val="22"/>
        </w:rPr>
        <w:t xml:space="preserve">, National Instruments, Qualcomm and NSN.  </w:t>
      </w:r>
    </w:p>
    <w:p w:rsidR="00054432" w:rsidRPr="004B0ECB" w:rsidRDefault="00054432" w:rsidP="008B417C">
      <w:pPr>
        <w:rPr>
          <w:sz w:val="22"/>
        </w:rPr>
      </w:pPr>
    </w:p>
    <w:p w:rsidR="0063766A" w:rsidRPr="004B0ECB" w:rsidRDefault="00054432" w:rsidP="003F0BA5">
      <w:pPr>
        <w:jc w:val="both"/>
        <w:rPr>
          <w:sz w:val="22"/>
        </w:rPr>
      </w:pPr>
      <w:r w:rsidRPr="004B0ECB">
        <w:rPr>
          <w:b/>
          <w:sz w:val="22"/>
        </w:rPr>
        <w:t>Overview Research Statement:</w:t>
      </w:r>
      <w:r w:rsidRPr="004B0ECB">
        <w:rPr>
          <w:sz w:val="22"/>
        </w:rPr>
        <w:t xml:space="preserve"> T</w:t>
      </w:r>
      <w:r w:rsidR="008B417C" w:rsidRPr="004B0ECB">
        <w:rPr>
          <w:sz w:val="22"/>
        </w:rPr>
        <w:t xml:space="preserve">he wide bandwidth and large number of antennas used in </w:t>
      </w:r>
      <w:proofErr w:type="spellStart"/>
      <w:r w:rsidR="008B417C" w:rsidRPr="004B0ECB">
        <w:rPr>
          <w:sz w:val="22"/>
        </w:rPr>
        <w:t>mmWave</w:t>
      </w:r>
      <w:proofErr w:type="spellEnd"/>
      <w:r w:rsidR="008B417C" w:rsidRPr="004B0ECB">
        <w:rPr>
          <w:sz w:val="22"/>
        </w:rPr>
        <w:t xml:space="preserve"> systems put a heavy burden on the power cons</w:t>
      </w:r>
      <w:r w:rsidR="0063766A" w:rsidRPr="004B0ECB">
        <w:rPr>
          <w:sz w:val="22"/>
        </w:rPr>
        <w:t>umption of the A/D conversion. A/D p</w:t>
      </w:r>
      <w:r w:rsidR="008B417C" w:rsidRPr="004B0ECB">
        <w:rPr>
          <w:sz w:val="22"/>
        </w:rPr>
        <w:t>ower consumption typically scales linearly in the sampling rate and exponentially in the number of bits per samples</w:t>
      </w:r>
      <w:r w:rsidR="0063766A" w:rsidRPr="004B0ECB">
        <w:rPr>
          <w:sz w:val="22"/>
        </w:rPr>
        <w:t xml:space="preserve">. As a result, </w:t>
      </w:r>
      <w:proofErr w:type="spellStart"/>
      <w:r w:rsidR="0063766A" w:rsidRPr="004B0ECB">
        <w:rPr>
          <w:sz w:val="22"/>
        </w:rPr>
        <w:t>mmWave</w:t>
      </w:r>
      <w:proofErr w:type="spellEnd"/>
      <w:r w:rsidR="0063766A" w:rsidRPr="004B0ECB">
        <w:rPr>
          <w:sz w:val="22"/>
        </w:rPr>
        <w:t xml:space="preserve"> devices generally are limited to using low-resolution quantization and analog </w:t>
      </w:r>
      <w:proofErr w:type="spellStart"/>
      <w:r w:rsidR="0063766A" w:rsidRPr="004B0ECB">
        <w:rPr>
          <w:sz w:val="22"/>
        </w:rPr>
        <w:t>beamforming</w:t>
      </w:r>
      <w:proofErr w:type="spellEnd"/>
      <w:r w:rsidR="0063766A" w:rsidRPr="004B0ECB">
        <w:rPr>
          <w:sz w:val="22"/>
        </w:rPr>
        <w:t xml:space="preserve">. This project will study in detail the power consumption for A/D converters and its impact on the link </w:t>
      </w:r>
      <w:r w:rsidR="00962CC9" w:rsidRPr="004B0ECB">
        <w:rPr>
          <w:sz w:val="22"/>
        </w:rPr>
        <w:t xml:space="preserve">and system </w:t>
      </w:r>
      <w:r w:rsidR="0063766A" w:rsidRPr="004B0ECB">
        <w:rPr>
          <w:sz w:val="22"/>
        </w:rPr>
        <w:t xml:space="preserve">capacity, and also devise </w:t>
      </w:r>
      <w:proofErr w:type="gramStart"/>
      <w:r w:rsidR="0063766A" w:rsidRPr="004B0ECB">
        <w:rPr>
          <w:sz w:val="22"/>
        </w:rPr>
        <w:t>signal processing</w:t>
      </w:r>
      <w:proofErr w:type="gramEnd"/>
      <w:r w:rsidR="0063766A" w:rsidRPr="004B0ECB">
        <w:rPr>
          <w:sz w:val="22"/>
        </w:rPr>
        <w:t xml:space="preserve"> techniques to reduce the power consumption.</w:t>
      </w:r>
    </w:p>
    <w:p w:rsidR="0063766A" w:rsidRPr="004B0ECB" w:rsidRDefault="0063766A" w:rsidP="008B417C">
      <w:pPr>
        <w:rPr>
          <w:sz w:val="22"/>
        </w:rPr>
      </w:pPr>
    </w:p>
    <w:p w:rsidR="003F0BA5" w:rsidRDefault="004B0ECB" w:rsidP="003F0BA5">
      <w:pPr>
        <w:jc w:val="both"/>
        <w:rPr>
          <w:sz w:val="22"/>
        </w:rPr>
      </w:pPr>
      <w:r w:rsidRPr="004B0ECB">
        <w:rPr>
          <w:b/>
          <w:sz w:val="22"/>
        </w:rPr>
        <w:t>Research Thrusts and Improvements for NYU WIRELESS</w:t>
      </w:r>
      <w:r w:rsidRPr="004B0ECB">
        <w:rPr>
          <w:sz w:val="22"/>
        </w:rPr>
        <w:t xml:space="preserve">: </w:t>
      </w:r>
      <w:r w:rsidR="00962CC9" w:rsidRPr="004B0ECB">
        <w:rPr>
          <w:sz w:val="22"/>
        </w:rPr>
        <w:t>The researc</w:t>
      </w:r>
      <w:r w:rsidR="003F0BA5">
        <w:rPr>
          <w:sz w:val="22"/>
        </w:rPr>
        <w:t>h will build upon and extend our</w:t>
      </w:r>
      <w:r w:rsidR="00962CC9" w:rsidRPr="004B0ECB">
        <w:rPr>
          <w:sz w:val="22"/>
        </w:rPr>
        <w:t xml:space="preserve"> work in [1], [2]. In particular, following [2], </w:t>
      </w:r>
      <w:r w:rsidR="007B1716" w:rsidRPr="004B0ECB">
        <w:rPr>
          <w:sz w:val="22"/>
        </w:rPr>
        <w:t>we</w:t>
      </w:r>
      <w:r w:rsidR="00962CC9" w:rsidRPr="004B0ECB">
        <w:rPr>
          <w:sz w:val="22"/>
        </w:rPr>
        <w:t xml:space="preserve"> will study the effect of low-resolution quantization and combined analog/digital </w:t>
      </w:r>
      <w:proofErr w:type="spellStart"/>
      <w:r w:rsidR="00962CC9" w:rsidRPr="004B0ECB">
        <w:rPr>
          <w:sz w:val="22"/>
        </w:rPr>
        <w:t>beamforming</w:t>
      </w:r>
      <w:proofErr w:type="spellEnd"/>
      <w:r w:rsidR="00962CC9" w:rsidRPr="004B0ECB">
        <w:rPr>
          <w:sz w:val="22"/>
        </w:rPr>
        <w:t xml:space="preserve"> on the system capacity. </w:t>
      </w:r>
      <w:r w:rsidR="003F0BA5">
        <w:rPr>
          <w:sz w:val="22"/>
        </w:rPr>
        <w:t xml:space="preserve">This work will complement our existing analysis of </w:t>
      </w:r>
      <w:proofErr w:type="spellStart"/>
      <w:r w:rsidR="003F0BA5">
        <w:rPr>
          <w:sz w:val="22"/>
        </w:rPr>
        <w:t>mmWave</w:t>
      </w:r>
      <w:proofErr w:type="spellEnd"/>
      <w:r w:rsidR="003F0BA5">
        <w:rPr>
          <w:sz w:val="22"/>
        </w:rPr>
        <w:t xml:space="preserve"> system capacity and will answer some of the important questions pertaining to the power consumption of </w:t>
      </w:r>
      <w:proofErr w:type="spellStart"/>
      <w:r w:rsidR="003F0BA5">
        <w:rPr>
          <w:sz w:val="22"/>
        </w:rPr>
        <w:t>mmWave</w:t>
      </w:r>
      <w:proofErr w:type="spellEnd"/>
      <w:r w:rsidR="003F0BA5">
        <w:rPr>
          <w:sz w:val="22"/>
        </w:rPr>
        <w:t xml:space="preserve"> terminals. We expect significant interest not only from our industrial partners, but also from the wireless industry and academia in general. </w:t>
      </w:r>
    </w:p>
    <w:p w:rsidR="003F0BA5" w:rsidRDefault="003F0BA5" w:rsidP="008B417C">
      <w:pPr>
        <w:rPr>
          <w:sz w:val="22"/>
        </w:rPr>
      </w:pPr>
    </w:p>
    <w:p w:rsidR="00962CC9" w:rsidRPr="004B0ECB" w:rsidRDefault="003F0BA5" w:rsidP="003F0BA5">
      <w:pPr>
        <w:jc w:val="both"/>
        <w:rPr>
          <w:sz w:val="22"/>
        </w:rPr>
      </w:pPr>
      <w:r w:rsidRPr="003F0BA5">
        <w:rPr>
          <w:b/>
          <w:sz w:val="22"/>
        </w:rPr>
        <w:t>Justification for this Project:</w:t>
      </w:r>
      <w:r>
        <w:rPr>
          <w:sz w:val="22"/>
        </w:rPr>
        <w:t xml:space="preserve"> Apart from the reasons stated above, this project will reinforce the leadership of NYU WIRELESS in the </w:t>
      </w:r>
      <w:proofErr w:type="spellStart"/>
      <w:r>
        <w:rPr>
          <w:sz w:val="22"/>
        </w:rPr>
        <w:t>mmWave</w:t>
      </w:r>
      <w:proofErr w:type="spellEnd"/>
      <w:r>
        <w:rPr>
          <w:sz w:val="22"/>
        </w:rPr>
        <w:t xml:space="preserve"> domain. </w:t>
      </w:r>
      <w:r w:rsidR="00962CC9" w:rsidRPr="004B0ECB">
        <w:rPr>
          <w:sz w:val="22"/>
        </w:rPr>
        <w:t xml:space="preserve">We expect to have multiple conference papers, and at least one journal paper in IEEE Communications or Signal Processing publications.  The project will also </w:t>
      </w:r>
      <w:r w:rsidR="007B1716" w:rsidRPr="004B0ECB">
        <w:rPr>
          <w:sz w:val="22"/>
        </w:rPr>
        <w:t xml:space="preserve">help </w:t>
      </w:r>
      <w:proofErr w:type="spellStart"/>
      <w:r w:rsidR="007B1716" w:rsidRPr="004B0ECB">
        <w:rPr>
          <w:sz w:val="22"/>
        </w:rPr>
        <w:t>Oner</w:t>
      </w:r>
      <w:proofErr w:type="spellEnd"/>
      <w:r w:rsidR="007B1716" w:rsidRPr="004B0ECB">
        <w:rPr>
          <w:sz w:val="22"/>
        </w:rPr>
        <w:t xml:space="preserve"> </w:t>
      </w:r>
      <w:r>
        <w:rPr>
          <w:sz w:val="22"/>
        </w:rPr>
        <w:t>pursue</w:t>
      </w:r>
      <w:r w:rsidR="007B1716" w:rsidRPr="004B0ECB">
        <w:rPr>
          <w:sz w:val="22"/>
        </w:rPr>
        <w:t xml:space="preserve"> industrial position</w:t>
      </w:r>
      <w:r>
        <w:rPr>
          <w:sz w:val="22"/>
        </w:rPr>
        <w:t>s</w:t>
      </w:r>
      <w:r w:rsidR="007B1716" w:rsidRPr="004B0ECB">
        <w:rPr>
          <w:sz w:val="22"/>
        </w:rPr>
        <w:t xml:space="preserve"> upon graduation (expected August 2015) by complementing his</w:t>
      </w:r>
      <w:r w:rsidR="00962CC9" w:rsidRPr="004B0ECB">
        <w:rPr>
          <w:sz w:val="22"/>
        </w:rPr>
        <w:t xml:space="preserve"> current work and establish</w:t>
      </w:r>
      <w:r w:rsidR="007B1716" w:rsidRPr="004B0ECB">
        <w:rPr>
          <w:sz w:val="22"/>
        </w:rPr>
        <w:t>ing</w:t>
      </w:r>
      <w:r w:rsidR="00962CC9" w:rsidRPr="004B0ECB">
        <w:rPr>
          <w:sz w:val="22"/>
        </w:rPr>
        <w:t xml:space="preserve"> him as one of the leaders in </w:t>
      </w:r>
      <w:proofErr w:type="spellStart"/>
      <w:r w:rsidR="00962CC9" w:rsidRPr="004B0ECB">
        <w:rPr>
          <w:sz w:val="22"/>
        </w:rPr>
        <w:t>mmWave</w:t>
      </w:r>
      <w:proofErr w:type="spellEnd"/>
      <w:r w:rsidR="00962CC9" w:rsidRPr="004B0ECB">
        <w:rPr>
          <w:sz w:val="22"/>
        </w:rPr>
        <w:t xml:space="preserve"> power consumption. </w:t>
      </w:r>
    </w:p>
    <w:p w:rsidR="00962CC9" w:rsidRPr="004B0ECB" w:rsidRDefault="00962CC9" w:rsidP="008B417C">
      <w:pPr>
        <w:rPr>
          <w:sz w:val="22"/>
        </w:rPr>
      </w:pPr>
    </w:p>
    <w:p w:rsidR="00962CC9" w:rsidRPr="004B0ECB" w:rsidRDefault="003F0BA5" w:rsidP="003F0BA5">
      <w:pPr>
        <w:jc w:val="both"/>
        <w:rPr>
          <w:sz w:val="22"/>
        </w:rPr>
      </w:pPr>
      <w:r w:rsidRPr="003F0BA5">
        <w:rPr>
          <w:b/>
          <w:sz w:val="22"/>
        </w:rPr>
        <w:t>Existing support and additional justification for the Project</w:t>
      </w:r>
      <w:r w:rsidRPr="003F0BA5">
        <w:rPr>
          <w:sz w:val="22"/>
        </w:rPr>
        <w:t xml:space="preserve">: </w:t>
      </w:r>
      <w:r w:rsidR="00962CC9" w:rsidRPr="004B0ECB">
        <w:rPr>
          <w:sz w:val="22"/>
        </w:rPr>
        <w:t xml:space="preserve">The project will leverage joint NSF funding of </w:t>
      </w:r>
      <w:proofErr w:type="spellStart"/>
      <w:r w:rsidR="00962CC9" w:rsidRPr="004B0ECB">
        <w:rPr>
          <w:sz w:val="22"/>
        </w:rPr>
        <w:t>Elza</w:t>
      </w:r>
      <w:proofErr w:type="spellEnd"/>
      <w:r w:rsidR="00962CC9" w:rsidRPr="004B0ECB">
        <w:rPr>
          <w:sz w:val="22"/>
        </w:rPr>
        <w:t xml:space="preserve"> </w:t>
      </w:r>
      <w:proofErr w:type="spellStart"/>
      <w:r w:rsidR="00962CC9" w:rsidRPr="004B0ECB">
        <w:rPr>
          <w:sz w:val="22"/>
        </w:rPr>
        <w:t>Erkip</w:t>
      </w:r>
      <w:proofErr w:type="spellEnd"/>
      <w:r w:rsidR="00962CC9" w:rsidRPr="004B0ECB">
        <w:rPr>
          <w:sz w:val="22"/>
        </w:rPr>
        <w:t xml:space="preserve">, </w:t>
      </w:r>
      <w:proofErr w:type="spellStart"/>
      <w:r w:rsidR="00962CC9" w:rsidRPr="004B0ECB">
        <w:rPr>
          <w:sz w:val="22"/>
        </w:rPr>
        <w:t>Sundeep</w:t>
      </w:r>
      <w:proofErr w:type="spellEnd"/>
      <w:r w:rsidR="00962CC9" w:rsidRPr="004B0ECB">
        <w:rPr>
          <w:sz w:val="22"/>
        </w:rPr>
        <w:t xml:space="preserve"> </w:t>
      </w:r>
      <w:proofErr w:type="spellStart"/>
      <w:r w:rsidR="00962CC9" w:rsidRPr="004B0ECB">
        <w:rPr>
          <w:sz w:val="22"/>
        </w:rPr>
        <w:t>Rangan</w:t>
      </w:r>
      <w:proofErr w:type="spellEnd"/>
      <w:r w:rsidR="00962CC9" w:rsidRPr="004B0ECB">
        <w:rPr>
          <w:sz w:val="22"/>
        </w:rPr>
        <w:t xml:space="preserve"> and Ted </w:t>
      </w:r>
      <w:proofErr w:type="spellStart"/>
      <w:r w:rsidR="00962CC9" w:rsidRPr="004B0ECB">
        <w:rPr>
          <w:sz w:val="22"/>
        </w:rPr>
        <w:t>Rappaport</w:t>
      </w:r>
      <w:proofErr w:type="spellEnd"/>
      <w:r w:rsidR="00962CC9" w:rsidRPr="004B0ECB">
        <w:rPr>
          <w:sz w:val="22"/>
        </w:rPr>
        <w:t xml:space="preserve">. </w:t>
      </w:r>
    </w:p>
    <w:p w:rsidR="00962CC9" w:rsidRPr="004B0ECB" w:rsidRDefault="00962CC9" w:rsidP="00962CC9">
      <w:pPr>
        <w:rPr>
          <w:sz w:val="22"/>
        </w:rPr>
      </w:pPr>
    </w:p>
    <w:p w:rsidR="00692918" w:rsidRPr="003F0BA5" w:rsidRDefault="00962CC9" w:rsidP="00962CC9">
      <w:pPr>
        <w:rPr>
          <w:b/>
          <w:sz w:val="22"/>
        </w:rPr>
      </w:pPr>
      <w:r w:rsidRPr="004B0ECB">
        <w:rPr>
          <w:b/>
          <w:sz w:val="22"/>
        </w:rPr>
        <w:t xml:space="preserve">References: </w:t>
      </w:r>
    </w:p>
    <w:p w:rsidR="00692918" w:rsidRPr="004B0ECB" w:rsidRDefault="00692918" w:rsidP="00962CC9">
      <w:pPr>
        <w:rPr>
          <w:sz w:val="22"/>
        </w:rPr>
      </w:pPr>
      <w:r w:rsidRPr="004B0ECB">
        <w:rPr>
          <w:sz w:val="22"/>
        </w:rPr>
        <w:t xml:space="preserve">[1] S. </w:t>
      </w:r>
      <w:proofErr w:type="spellStart"/>
      <w:r w:rsidRPr="004B0ECB">
        <w:rPr>
          <w:sz w:val="22"/>
        </w:rPr>
        <w:t>Rangan</w:t>
      </w:r>
      <w:proofErr w:type="spellEnd"/>
      <w:r w:rsidRPr="004B0ECB">
        <w:rPr>
          <w:sz w:val="22"/>
        </w:rPr>
        <w:t xml:space="preserve">, T.S. </w:t>
      </w:r>
      <w:proofErr w:type="spellStart"/>
      <w:r w:rsidRPr="004B0ECB">
        <w:rPr>
          <w:sz w:val="22"/>
        </w:rPr>
        <w:t>Rapapport</w:t>
      </w:r>
      <w:proofErr w:type="spellEnd"/>
      <w:r w:rsidRPr="004B0ECB">
        <w:rPr>
          <w:sz w:val="22"/>
        </w:rPr>
        <w:t xml:space="preserve">, and E. </w:t>
      </w:r>
      <w:proofErr w:type="spellStart"/>
      <w:r w:rsidRPr="004B0ECB">
        <w:rPr>
          <w:sz w:val="22"/>
        </w:rPr>
        <w:t>Erkip</w:t>
      </w:r>
      <w:proofErr w:type="spellEnd"/>
      <w:r w:rsidRPr="004B0ECB">
        <w:rPr>
          <w:sz w:val="22"/>
        </w:rPr>
        <w:t xml:space="preserve">, “Millimeter wave cellular wireless networks: Potentials and challenges,” </w:t>
      </w:r>
      <w:r w:rsidRPr="004B0ECB">
        <w:rPr>
          <w:i/>
          <w:sz w:val="22"/>
        </w:rPr>
        <w:t>Proceedings of the IEEE</w:t>
      </w:r>
      <w:r w:rsidRPr="004B0ECB">
        <w:rPr>
          <w:sz w:val="22"/>
        </w:rPr>
        <w:t>, vol. 102, pp. 366 – 385, March 2014.</w:t>
      </w:r>
    </w:p>
    <w:p w:rsidR="008B417C" w:rsidRPr="004B0ECB" w:rsidRDefault="00692918" w:rsidP="00962CC9">
      <w:pPr>
        <w:rPr>
          <w:sz w:val="22"/>
        </w:rPr>
      </w:pPr>
      <w:proofErr w:type="gramStart"/>
      <w:r w:rsidRPr="004B0ECB">
        <w:rPr>
          <w:sz w:val="22"/>
        </w:rPr>
        <w:t>[2] M.R.</w:t>
      </w:r>
      <w:proofErr w:type="gramEnd"/>
      <w:r w:rsidRPr="004B0ECB">
        <w:rPr>
          <w:sz w:val="22"/>
        </w:rPr>
        <w:t xml:space="preserve">  </w:t>
      </w:r>
      <w:proofErr w:type="spellStart"/>
      <w:r w:rsidRPr="004B0ECB">
        <w:rPr>
          <w:sz w:val="22"/>
        </w:rPr>
        <w:t>Akdeniz</w:t>
      </w:r>
      <w:proofErr w:type="spellEnd"/>
      <w:r w:rsidRPr="004B0ECB">
        <w:rPr>
          <w:sz w:val="22"/>
        </w:rPr>
        <w:t xml:space="preserve">, Y. Liu, M. </w:t>
      </w:r>
      <w:proofErr w:type="spellStart"/>
      <w:r w:rsidRPr="004B0ECB">
        <w:rPr>
          <w:sz w:val="22"/>
        </w:rPr>
        <w:t>Samimi</w:t>
      </w:r>
      <w:proofErr w:type="spellEnd"/>
      <w:r w:rsidRPr="004B0ECB">
        <w:rPr>
          <w:sz w:val="22"/>
        </w:rPr>
        <w:t xml:space="preserve">, S. Sun, S. </w:t>
      </w:r>
      <w:proofErr w:type="spellStart"/>
      <w:r w:rsidRPr="004B0ECB">
        <w:rPr>
          <w:sz w:val="22"/>
        </w:rPr>
        <w:t>Rangan</w:t>
      </w:r>
      <w:proofErr w:type="spellEnd"/>
      <w:r w:rsidRPr="004B0ECB">
        <w:rPr>
          <w:sz w:val="22"/>
        </w:rPr>
        <w:t xml:space="preserve">, T.S. </w:t>
      </w:r>
      <w:proofErr w:type="spellStart"/>
      <w:r w:rsidRPr="004B0ECB">
        <w:rPr>
          <w:sz w:val="22"/>
        </w:rPr>
        <w:t>Rappaport</w:t>
      </w:r>
      <w:proofErr w:type="spellEnd"/>
      <w:r w:rsidRPr="004B0ECB">
        <w:rPr>
          <w:sz w:val="22"/>
        </w:rPr>
        <w:t xml:space="preserve">, and E. </w:t>
      </w:r>
      <w:proofErr w:type="spellStart"/>
      <w:r w:rsidRPr="004B0ECB">
        <w:rPr>
          <w:sz w:val="22"/>
        </w:rPr>
        <w:t>Erkip</w:t>
      </w:r>
      <w:proofErr w:type="spellEnd"/>
      <w:r w:rsidRPr="004B0ECB">
        <w:rPr>
          <w:sz w:val="22"/>
        </w:rPr>
        <w:t xml:space="preserve">, “Millimeter wave channel modeling and cellular capacity evaluation,” </w:t>
      </w:r>
      <w:r w:rsidRPr="004B0ECB">
        <w:rPr>
          <w:i/>
          <w:sz w:val="22"/>
        </w:rPr>
        <w:t>IEEE Journal on Selected Areas in Communications, Special Issue on 5G Wireless Communication Systems</w:t>
      </w:r>
      <w:r w:rsidRPr="004B0ECB">
        <w:rPr>
          <w:sz w:val="22"/>
        </w:rPr>
        <w:t xml:space="preserve">, to appear. </w:t>
      </w:r>
    </w:p>
    <w:sectPr w:rsidR="008B417C" w:rsidRPr="004B0ECB" w:rsidSect="003F0BA5">
      <w:pgSz w:w="12240" w:h="15840"/>
      <w:pgMar w:top="108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B417C"/>
    <w:rsid w:val="00054432"/>
    <w:rsid w:val="003E45AE"/>
    <w:rsid w:val="003F0BA5"/>
    <w:rsid w:val="004B0ECB"/>
    <w:rsid w:val="0063766A"/>
    <w:rsid w:val="00682912"/>
    <w:rsid w:val="00692918"/>
    <w:rsid w:val="007B1716"/>
    <w:rsid w:val="008B417C"/>
    <w:rsid w:val="00962CC9"/>
    <w:rsid w:val="009B4171"/>
    <w:rsid w:val="00C6537C"/>
    <w:rsid w:val="00D91519"/>
    <w:rsid w:val="00F86B03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0434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2290</Characters>
  <Application>Microsoft Macintosh Word</Application>
  <DocSecurity>0</DocSecurity>
  <Lines>19</Lines>
  <Paragraphs>4</Paragraphs>
  <ScaleCrop>false</ScaleCrop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Elza Erkip</dc:creator>
  <cp:keywords/>
  <cp:lastModifiedBy>Elza Erkip</cp:lastModifiedBy>
  <cp:revision>2</cp:revision>
  <dcterms:created xsi:type="dcterms:W3CDTF">2014-05-30T15:45:00Z</dcterms:created>
  <dcterms:modified xsi:type="dcterms:W3CDTF">2014-05-30T15:45:00Z</dcterms:modified>
</cp:coreProperties>
</file>