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6F83C" w14:textId="265C1B04" w:rsidR="008B14D5" w:rsidRPr="001256EE" w:rsidRDefault="00267F30" w:rsidP="008B14D5">
      <w:pPr>
        <w:pStyle w:val="BodyText"/>
        <w:spacing w:line="360" w:lineRule="auto"/>
        <w:rPr>
          <w:rFonts w:ascii="Baskerville" w:hAnsi="Baskerville"/>
          <w:sz w:val="24"/>
          <w:szCs w:val="24"/>
        </w:rPr>
      </w:pPr>
      <w:r w:rsidRPr="001256EE">
        <w:rPr>
          <w:rFonts w:ascii="Baskerville" w:hAnsi="Baskerville"/>
          <w:sz w:val="24"/>
          <w:szCs w:val="24"/>
        </w:rPr>
        <w:t xml:space="preserve">                  </w:t>
      </w:r>
      <w:r w:rsidR="009764C6" w:rsidRPr="001256EE">
        <w:rPr>
          <w:rFonts w:ascii="Baskerville" w:hAnsi="Baskerville"/>
          <w:sz w:val="24"/>
          <w:szCs w:val="24"/>
        </w:rPr>
        <w:t xml:space="preserve">                                  </w:t>
      </w:r>
      <w:r w:rsidR="00E16B02" w:rsidRPr="001256EE">
        <w:rPr>
          <w:rFonts w:ascii="Baskerville" w:hAnsi="Baskerville"/>
          <w:noProof/>
          <w:position w:val="-1"/>
          <w:sz w:val="24"/>
          <w:szCs w:val="24"/>
        </w:rPr>
        <mc:AlternateContent>
          <mc:Choice Requires="wpg">
            <w:drawing>
              <wp:inline distT="0" distB="0" distL="0" distR="0" wp14:anchorId="69523988" wp14:editId="70F04E79">
                <wp:extent cx="6109335" cy="301478"/>
                <wp:effectExtent l="0" t="0" r="1206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335" cy="301478"/>
                          <a:chOff x="0" y="0"/>
                          <a:chExt cx="8000" cy="80"/>
                        </a:xfrm>
                      </wpg:grpSpPr>
                      <wps:wsp>
                        <wps:cNvPr id="7" name="Line 4"/>
                        <wps:cNvCnPr>
                          <a:cxnSpLocks noChangeShapeType="1"/>
                        </wps:cNvCnPr>
                        <wps:spPr bwMode="auto">
                          <a:xfrm>
                            <a:off x="40" y="40"/>
                            <a:ext cx="7920" cy="0"/>
                          </a:xfrm>
                          <a:prstGeom prst="line">
                            <a:avLst/>
                          </a:prstGeom>
                          <a:noFill/>
                          <a:ln w="506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5AA4FE2F" id="Group 6" o:spid="_x0000_s1026" style="width:481.05pt;height:23.75pt;mso-position-horizontal-relative:char;mso-position-vertical-relative:line" coordsize="800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">
                <v:line id="Line 4" o:spid="_x0000_s1027" style="position:absolute;visibility:visible;mso-wrap-style:square" from="40,40" to="7960,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Fbzmr8AAADaAAAADwAAAGRycy9kb3ducmV2LnhtbERPy4rCMBTdC/MP4Q6407SCj+mYiiiC&#10;4MbHILq7NHfazjQ3pYla/94IgsvDeU9nranElRpXWlYQ9yMQxJnVJecKfg6r3gSE88gaK8uk4E4O&#10;ZulHZ4qJtjfe0XXvcxFC2CWooPC+TqR0WUEGXd/WxIH7tY1BH2CTS93gLYSbSg6iaCQNlhwaCqxp&#10;UVD2v7+YMGO7/jL6JM+0mdjjph7+xcd2qVT3s51/g/DU+rf45V5rBWN4Xgl+kOk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SFbzmr8AAADaAAAADwAAAAAAAAAAAAAAAACh&#10;AgAAZHJzL2Rvd25yZXYueG1sUEsFBgAAAAAEAAQA+QAAAI0DAAAAAA==&#10;" strokeweight="50609emu"/>
                <w10:anchorlock/>
              </v:group>
            </w:pict>
          </mc:Fallback>
        </mc:AlternateContent>
      </w:r>
    </w:p>
    <w:p w14:paraId="386C98FD" w14:textId="77777777" w:rsidR="009764C6" w:rsidRPr="001256EE" w:rsidRDefault="009764C6" w:rsidP="008B14D5">
      <w:pPr>
        <w:pStyle w:val="BodyText"/>
        <w:spacing w:line="360" w:lineRule="auto"/>
        <w:rPr>
          <w:rFonts w:ascii="Baskerville" w:hAnsi="Baskerville"/>
          <w:sz w:val="24"/>
          <w:szCs w:val="24"/>
        </w:rPr>
      </w:pPr>
    </w:p>
    <w:p w14:paraId="7D7B12D5" w14:textId="7A7C0C0E" w:rsidR="00E16B02" w:rsidRPr="001256EE" w:rsidRDefault="00DB4A11" w:rsidP="00F02754">
      <w:pPr>
        <w:spacing w:before="37" w:line="360" w:lineRule="auto"/>
        <w:jc w:val="center"/>
        <w:rPr>
          <w:rFonts w:ascii="Baskerville" w:hAnsi="Baskerville"/>
          <w:b/>
          <w:color w:val="000000" w:themeColor="text1"/>
        </w:rPr>
      </w:pPr>
      <w:r w:rsidRPr="001256EE">
        <w:rPr>
          <w:rFonts w:ascii="Baskerville" w:hAnsi="Baskerville"/>
          <w:b/>
          <w:color w:val="000000" w:themeColor="text1"/>
        </w:rPr>
        <w:t xml:space="preserve">Finding </w:t>
      </w:r>
      <w:r w:rsidR="0094631A">
        <w:rPr>
          <w:rFonts w:ascii="Baskerville" w:hAnsi="Baskerville"/>
          <w:b/>
          <w:color w:val="000000" w:themeColor="text1"/>
        </w:rPr>
        <w:t>Prospects for Shopping Centers: a machine learning approach</w:t>
      </w:r>
    </w:p>
    <w:p w14:paraId="4B0BC87A" w14:textId="2BC000A3" w:rsidR="005D76C2" w:rsidRPr="001256EE" w:rsidRDefault="00FA2F00" w:rsidP="00F02754">
      <w:pPr>
        <w:pStyle w:val="BodyText"/>
        <w:spacing w:before="2" w:line="360" w:lineRule="auto"/>
        <w:rPr>
          <w:rFonts w:ascii="Baskerville" w:hAnsi="Baskerville"/>
          <w:b/>
          <w:sz w:val="24"/>
          <w:szCs w:val="24"/>
        </w:rPr>
      </w:pPr>
      <w:r w:rsidRPr="001256EE">
        <w:rPr>
          <w:rFonts w:ascii="Baskerville" w:hAnsi="Baskerville"/>
          <w:noProof/>
          <w:sz w:val="24"/>
          <w:szCs w:val="24"/>
        </w:rPr>
        <mc:AlternateContent>
          <mc:Choice Requires="wps">
            <w:drawing>
              <wp:anchor distT="0" distB="0" distL="0" distR="0" simplePos="0" relativeHeight="251661312" behindDoc="0" locked="0" layoutInCell="1" allowOverlap="1" wp14:anchorId="24EE022D" wp14:editId="4058490C">
                <wp:simplePos x="0" y="0"/>
                <wp:positionH relativeFrom="page">
                  <wp:posOffset>1191260</wp:posOffset>
                </wp:positionH>
                <wp:positionV relativeFrom="paragraph">
                  <wp:posOffset>307340</wp:posOffset>
                </wp:positionV>
                <wp:extent cx="5591810" cy="635"/>
                <wp:effectExtent l="0" t="0" r="46990" b="5016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1810" cy="635"/>
                        </a:xfrm>
                        <a:prstGeom prst="line">
                          <a:avLst/>
                        </a:prstGeom>
                        <a:noFill/>
                        <a:ln w="126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885019" id="Straight Connector 4" o:spid="_x0000_s1026" style="position:absolute;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8pt,24.2pt" to="534.1pt,2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" strokeweight="12649emu">
                <w10:wrap type="topAndBottom" anchorx="page"/>
              </v:line>
            </w:pict>
          </mc:Fallback>
        </mc:AlternateContent>
      </w:r>
    </w:p>
    <w:p w14:paraId="4575A85A" w14:textId="45676CA6" w:rsidR="00FA2F00" w:rsidRPr="001256EE" w:rsidRDefault="00CD73AA" w:rsidP="00F02754">
      <w:pPr>
        <w:pStyle w:val="BodyText"/>
        <w:spacing w:before="2" w:line="360" w:lineRule="auto"/>
        <w:jc w:val="center"/>
        <w:rPr>
          <w:rFonts w:ascii="Baskerville" w:hAnsi="Baskerville"/>
          <w:sz w:val="24"/>
          <w:szCs w:val="24"/>
        </w:rPr>
      </w:pPr>
      <w:r w:rsidRPr="001256EE">
        <w:rPr>
          <w:rFonts w:ascii="Baskerville" w:hAnsi="Baskerville"/>
          <w:sz w:val="24"/>
          <w:szCs w:val="24"/>
        </w:rPr>
        <w:t xml:space="preserve">   </w:t>
      </w:r>
    </w:p>
    <w:p w14:paraId="21C67EA0" w14:textId="724AF288" w:rsidR="00E16B02" w:rsidRPr="001256EE" w:rsidRDefault="00CD73AA" w:rsidP="00F02754">
      <w:pPr>
        <w:pStyle w:val="BodyText"/>
        <w:spacing w:before="2" w:line="360" w:lineRule="auto"/>
        <w:jc w:val="center"/>
        <w:rPr>
          <w:rFonts w:ascii="Baskerville" w:hAnsi="Baskerville"/>
          <w:sz w:val="24"/>
          <w:szCs w:val="24"/>
        </w:rPr>
      </w:pPr>
      <w:r w:rsidRPr="001256EE">
        <w:rPr>
          <w:rFonts w:ascii="Baskerville" w:hAnsi="Baskerville"/>
          <w:sz w:val="24"/>
          <w:szCs w:val="24"/>
        </w:rPr>
        <w:t xml:space="preserve"> </w:t>
      </w:r>
      <w:r w:rsidR="00E16B02" w:rsidRPr="001256EE">
        <w:rPr>
          <w:rFonts w:ascii="Baskerville" w:hAnsi="Baskerville"/>
          <w:sz w:val="24"/>
          <w:szCs w:val="24"/>
        </w:rPr>
        <w:t xml:space="preserve">Jonathan </w:t>
      </w:r>
      <w:proofErr w:type="spellStart"/>
      <w:r w:rsidR="00E16B02" w:rsidRPr="001256EE">
        <w:rPr>
          <w:rFonts w:ascii="Baskerville" w:hAnsi="Baskerville"/>
          <w:sz w:val="24"/>
          <w:szCs w:val="24"/>
        </w:rPr>
        <w:t>Kogan</w:t>
      </w:r>
      <w:proofErr w:type="spellEnd"/>
      <w:r w:rsidR="00DB4A11" w:rsidRPr="001256EE">
        <w:rPr>
          <w:rFonts w:ascii="Baskerville" w:hAnsi="Baskerville"/>
          <w:sz w:val="24"/>
          <w:szCs w:val="24"/>
        </w:rPr>
        <w:t xml:space="preserve">, </w:t>
      </w:r>
      <w:proofErr w:type="spellStart"/>
      <w:r w:rsidR="00DB4A11" w:rsidRPr="001256EE">
        <w:rPr>
          <w:rFonts w:ascii="Baskerville" w:hAnsi="Baskerville"/>
          <w:sz w:val="24"/>
          <w:szCs w:val="24"/>
        </w:rPr>
        <w:t>Rishabh</w:t>
      </w:r>
      <w:proofErr w:type="spellEnd"/>
      <w:r w:rsidR="00DB4A11" w:rsidRPr="001256EE">
        <w:rPr>
          <w:rFonts w:ascii="Baskerville" w:hAnsi="Baskerville"/>
          <w:sz w:val="24"/>
          <w:szCs w:val="24"/>
        </w:rPr>
        <w:t xml:space="preserve"> Jain, </w:t>
      </w:r>
      <w:r w:rsidR="00C72259">
        <w:rPr>
          <w:rFonts w:ascii="Baskerville" w:hAnsi="Baskerville"/>
          <w:sz w:val="24"/>
          <w:szCs w:val="24"/>
        </w:rPr>
        <w:t>Joe</w:t>
      </w:r>
      <w:bookmarkStart w:id="0" w:name="_GoBack"/>
      <w:bookmarkEnd w:id="0"/>
      <w:r w:rsidR="002B7003">
        <w:rPr>
          <w:rFonts w:ascii="Baskerville" w:hAnsi="Baskerville"/>
          <w:sz w:val="24"/>
          <w:szCs w:val="24"/>
        </w:rPr>
        <w:t xml:space="preserve"> Jean, </w:t>
      </w:r>
      <w:r w:rsidR="00DB4A11" w:rsidRPr="001256EE">
        <w:rPr>
          <w:rFonts w:ascii="Baskerville" w:hAnsi="Baskerville"/>
          <w:sz w:val="24"/>
          <w:szCs w:val="24"/>
        </w:rPr>
        <w:t xml:space="preserve">Roy </w:t>
      </w:r>
      <w:proofErr w:type="spellStart"/>
      <w:r w:rsidR="00DB4A11" w:rsidRPr="001256EE">
        <w:rPr>
          <w:rFonts w:ascii="Baskerville" w:hAnsi="Baskerville"/>
          <w:sz w:val="24"/>
          <w:szCs w:val="24"/>
        </w:rPr>
        <w:t>Lowrance</w:t>
      </w:r>
      <w:proofErr w:type="spellEnd"/>
      <w:r w:rsidR="00DB4A11" w:rsidRPr="001256EE">
        <w:rPr>
          <w:rFonts w:ascii="Baskerville" w:hAnsi="Baskerville"/>
          <w:sz w:val="24"/>
          <w:szCs w:val="24"/>
        </w:rPr>
        <w:t>, and Dennis Shasha</w:t>
      </w:r>
    </w:p>
    <w:p w14:paraId="56F48A61" w14:textId="71EA09D6" w:rsidR="00E16B02" w:rsidRPr="001256EE" w:rsidRDefault="00CD73AA" w:rsidP="00F02754">
      <w:pPr>
        <w:pStyle w:val="BodyText"/>
        <w:spacing w:before="2" w:line="360" w:lineRule="auto"/>
        <w:jc w:val="center"/>
        <w:rPr>
          <w:rFonts w:ascii="Baskerville" w:hAnsi="Baskerville"/>
          <w:sz w:val="24"/>
          <w:szCs w:val="24"/>
        </w:rPr>
      </w:pPr>
      <w:r w:rsidRPr="001256EE">
        <w:rPr>
          <w:rFonts w:ascii="Baskerville" w:hAnsi="Baskerville"/>
          <w:sz w:val="24"/>
          <w:szCs w:val="24"/>
        </w:rPr>
        <w:t xml:space="preserve">   </w:t>
      </w:r>
      <w:r w:rsidR="00E16B02" w:rsidRPr="001256EE">
        <w:rPr>
          <w:rFonts w:ascii="Baskerville" w:hAnsi="Baskerville"/>
          <w:sz w:val="24"/>
          <w:szCs w:val="24"/>
        </w:rPr>
        <w:t>New York University</w:t>
      </w:r>
    </w:p>
    <w:p w14:paraId="67886AE9" w14:textId="11BC63A9" w:rsidR="00242AD5" w:rsidRPr="001256EE" w:rsidRDefault="00291376" w:rsidP="008B14D5">
      <w:pPr>
        <w:pStyle w:val="Heading1"/>
        <w:tabs>
          <w:tab w:val="left" w:pos="799"/>
        </w:tabs>
        <w:spacing w:before="53" w:line="360" w:lineRule="auto"/>
        <w:jc w:val="left"/>
        <w:rPr>
          <w:rFonts w:ascii="Baskerville" w:hAnsi="Baskerville"/>
        </w:rPr>
      </w:pPr>
      <w:r w:rsidRPr="001256EE">
        <w:rPr>
          <w:rFonts w:ascii="Baskerville" w:hAnsi="Baskerville"/>
        </w:rPr>
        <w:t>Abstract</w:t>
      </w:r>
    </w:p>
    <w:p w14:paraId="6DD10B52" w14:textId="01392802" w:rsidR="00CA28F8" w:rsidRPr="002B7003" w:rsidRDefault="00370862" w:rsidP="00F02754">
      <w:pPr>
        <w:pStyle w:val="BodyText"/>
        <w:spacing w:line="360" w:lineRule="auto"/>
        <w:ind w:left="446" w:right="432" w:firstLine="274"/>
        <w:jc w:val="both"/>
        <w:rPr>
          <w:rFonts w:ascii="Baskerville" w:hAnsi="Baskerville"/>
          <w:color w:val="000000" w:themeColor="text1"/>
          <w:sz w:val="24"/>
          <w:szCs w:val="24"/>
        </w:rPr>
      </w:pPr>
      <w:bookmarkStart w:id="1" w:name="Previous_Work"/>
      <w:bookmarkEnd w:id="1"/>
      <w:r w:rsidRPr="001256EE">
        <w:rPr>
          <w:rFonts w:ascii="Baskerville" w:hAnsi="Baskerville"/>
          <w:sz w:val="24"/>
          <w:szCs w:val="24"/>
        </w:rPr>
        <w:t xml:space="preserve">We </w:t>
      </w:r>
      <w:r w:rsidR="00FA2F00" w:rsidRPr="001256EE">
        <w:rPr>
          <w:rFonts w:ascii="Baskerville" w:hAnsi="Baskerville"/>
          <w:sz w:val="24"/>
          <w:szCs w:val="24"/>
        </w:rPr>
        <w:t>have developed an algorithm that</w:t>
      </w:r>
      <w:r w:rsidR="00DB4A11" w:rsidRPr="001256EE">
        <w:rPr>
          <w:rFonts w:ascii="Baskerville" w:hAnsi="Baskerville"/>
          <w:sz w:val="24"/>
          <w:szCs w:val="24"/>
        </w:rPr>
        <w:t xml:space="preserve"> predict</w:t>
      </w:r>
      <w:r w:rsidR="00361A43" w:rsidRPr="001256EE">
        <w:rPr>
          <w:rFonts w:ascii="Baskerville" w:hAnsi="Baskerville"/>
          <w:sz w:val="24"/>
          <w:szCs w:val="24"/>
        </w:rPr>
        <w:t>s</w:t>
      </w:r>
      <w:r w:rsidR="00DB4A11" w:rsidRPr="001256EE">
        <w:rPr>
          <w:rFonts w:ascii="Baskerville" w:hAnsi="Baskerville"/>
          <w:sz w:val="24"/>
          <w:szCs w:val="24"/>
        </w:rPr>
        <w:t xml:space="preserve"> which store types </w:t>
      </w:r>
      <w:r w:rsidR="00B26DF7" w:rsidRPr="001256EE">
        <w:rPr>
          <w:rFonts w:ascii="Baskerville" w:hAnsi="Baskerville"/>
          <w:sz w:val="24"/>
          <w:szCs w:val="24"/>
        </w:rPr>
        <w:t>are the bes</w:t>
      </w:r>
      <w:r w:rsidR="00575C2E" w:rsidRPr="001256EE">
        <w:rPr>
          <w:rFonts w:ascii="Baskerville" w:hAnsi="Baskerville"/>
          <w:sz w:val="24"/>
          <w:szCs w:val="24"/>
        </w:rPr>
        <w:t>t prospects</w:t>
      </w:r>
      <w:r w:rsidR="00FA2F00" w:rsidRPr="001256EE">
        <w:rPr>
          <w:rFonts w:ascii="Baskerville" w:hAnsi="Baskerville"/>
          <w:sz w:val="24"/>
          <w:szCs w:val="24"/>
        </w:rPr>
        <w:t xml:space="preserve"> to fill vacancies in shopping centers</w:t>
      </w:r>
      <w:r w:rsidR="00575C2E" w:rsidRPr="001256EE">
        <w:rPr>
          <w:rFonts w:ascii="Baskerville" w:hAnsi="Baskerville"/>
          <w:sz w:val="24"/>
          <w:szCs w:val="24"/>
        </w:rPr>
        <w:t xml:space="preserve"> given </w:t>
      </w:r>
      <w:r w:rsidR="00FA2F00" w:rsidRPr="001256EE">
        <w:rPr>
          <w:rFonts w:ascii="Baskerville" w:hAnsi="Baskerville"/>
          <w:sz w:val="24"/>
          <w:szCs w:val="24"/>
        </w:rPr>
        <w:t xml:space="preserve">the combinations of stores already </w:t>
      </w:r>
      <w:r w:rsidR="00E441E4" w:rsidRPr="001256EE">
        <w:rPr>
          <w:rFonts w:ascii="Baskerville" w:hAnsi="Baskerville"/>
          <w:sz w:val="24"/>
          <w:szCs w:val="24"/>
        </w:rPr>
        <w:t>there</w:t>
      </w:r>
      <w:r w:rsidR="00DB4A11" w:rsidRPr="001256EE">
        <w:rPr>
          <w:rFonts w:ascii="Baskerville" w:hAnsi="Baskerville"/>
          <w:sz w:val="24"/>
          <w:szCs w:val="24"/>
        </w:rPr>
        <w:t xml:space="preserve">. </w:t>
      </w:r>
      <w:r w:rsidR="00FA2F00" w:rsidRPr="001256EE">
        <w:rPr>
          <w:rFonts w:ascii="Baskerville" w:hAnsi="Baskerville"/>
          <w:sz w:val="24"/>
          <w:szCs w:val="24"/>
        </w:rPr>
        <w:t>T</w:t>
      </w:r>
      <w:r w:rsidR="00DB4A11" w:rsidRPr="001256EE">
        <w:rPr>
          <w:rFonts w:ascii="Baskerville" w:hAnsi="Baskerville"/>
          <w:sz w:val="24"/>
          <w:szCs w:val="24"/>
        </w:rPr>
        <w:t>he model is able to make prediction</w:t>
      </w:r>
      <w:r w:rsidR="004E34E3" w:rsidRPr="001256EE">
        <w:rPr>
          <w:rFonts w:ascii="Baskerville" w:hAnsi="Baskerville"/>
          <w:sz w:val="24"/>
          <w:szCs w:val="24"/>
        </w:rPr>
        <w:t>s</w:t>
      </w:r>
      <w:r w:rsidR="00DB4A11" w:rsidRPr="001256EE">
        <w:rPr>
          <w:rFonts w:ascii="Baskerville" w:hAnsi="Baskerville"/>
          <w:sz w:val="24"/>
          <w:szCs w:val="24"/>
        </w:rPr>
        <w:t xml:space="preserve"> with </w:t>
      </w:r>
      <w:r w:rsidR="0095658A" w:rsidRPr="001256EE">
        <w:rPr>
          <w:rFonts w:ascii="Baskerville" w:hAnsi="Baskerville"/>
          <w:sz w:val="24"/>
          <w:szCs w:val="24"/>
        </w:rPr>
        <w:t xml:space="preserve">accuracies </w:t>
      </w:r>
      <w:r w:rsidR="00DB4A11" w:rsidRPr="001256EE">
        <w:rPr>
          <w:rFonts w:ascii="Baskerville" w:hAnsi="Baskerville"/>
          <w:sz w:val="24"/>
          <w:szCs w:val="24"/>
        </w:rPr>
        <w:t xml:space="preserve">up to </w:t>
      </w:r>
      <w:r w:rsidR="00361A43" w:rsidRPr="001256EE">
        <w:rPr>
          <w:rFonts w:ascii="Baskerville" w:hAnsi="Baskerville"/>
          <w:sz w:val="24"/>
          <w:szCs w:val="24"/>
        </w:rPr>
        <w:t>81.62</w:t>
      </w:r>
      <w:r w:rsidR="00DB4A11" w:rsidRPr="001256EE">
        <w:rPr>
          <w:rFonts w:ascii="Baskerville" w:hAnsi="Baskerville"/>
          <w:sz w:val="24"/>
          <w:szCs w:val="24"/>
        </w:rPr>
        <w:t xml:space="preserve">% for the first prediction, </w:t>
      </w:r>
      <w:r w:rsidR="00361A43" w:rsidRPr="001256EE">
        <w:rPr>
          <w:rFonts w:ascii="Baskerville" w:hAnsi="Baskerville"/>
          <w:sz w:val="24"/>
          <w:szCs w:val="24"/>
        </w:rPr>
        <w:t>90.05</w:t>
      </w:r>
      <w:r w:rsidR="00DB4A11" w:rsidRPr="001256EE">
        <w:rPr>
          <w:rFonts w:ascii="Baskerville" w:hAnsi="Baskerville"/>
          <w:sz w:val="24"/>
          <w:szCs w:val="24"/>
        </w:rPr>
        <w:t xml:space="preserve">% for the first two predictions, </w:t>
      </w:r>
      <w:r w:rsidR="0095658A" w:rsidRPr="001256EE">
        <w:rPr>
          <w:rFonts w:ascii="Baskerville" w:hAnsi="Baskerville"/>
          <w:sz w:val="24"/>
          <w:szCs w:val="24"/>
        </w:rPr>
        <w:t>93.34</w:t>
      </w:r>
      <w:r w:rsidR="008E456C" w:rsidRPr="001256EE">
        <w:rPr>
          <w:rFonts w:ascii="Baskerville" w:hAnsi="Baskerville"/>
          <w:sz w:val="24"/>
          <w:szCs w:val="24"/>
        </w:rPr>
        <w:t xml:space="preserve">% for the first three </w:t>
      </w:r>
      <w:r w:rsidR="0095658A" w:rsidRPr="001256EE">
        <w:rPr>
          <w:rFonts w:ascii="Baskerville" w:hAnsi="Baskerville"/>
          <w:sz w:val="24"/>
          <w:szCs w:val="24"/>
        </w:rPr>
        <w:t>predictions, 95.52</w:t>
      </w:r>
      <w:r w:rsidR="008E456C" w:rsidRPr="001256EE">
        <w:rPr>
          <w:rFonts w:ascii="Baskerville" w:hAnsi="Baskerville"/>
          <w:sz w:val="24"/>
          <w:szCs w:val="24"/>
        </w:rPr>
        <w:t>% for the f</w:t>
      </w:r>
      <w:r w:rsidR="0095658A" w:rsidRPr="001256EE">
        <w:rPr>
          <w:rFonts w:ascii="Baskerville" w:hAnsi="Baskerville"/>
          <w:sz w:val="24"/>
          <w:szCs w:val="24"/>
        </w:rPr>
        <w:t>irst four predictions, and 96.48</w:t>
      </w:r>
      <w:r w:rsidR="008E456C" w:rsidRPr="001256EE">
        <w:rPr>
          <w:rFonts w:ascii="Baskerville" w:hAnsi="Baskerville"/>
          <w:sz w:val="24"/>
          <w:szCs w:val="24"/>
        </w:rPr>
        <w:t xml:space="preserve">% for the first five predictions. </w:t>
      </w:r>
      <w:r w:rsidR="00DB4A11" w:rsidRPr="001256EE">
        <w:rPr>
          <w:rFonts w:ascii="Baskerville" w:hAnsi="Baskerville"/>
          <w:sz w:val="24"/>
          <w:szCs w:val="24"/>
        </w:rPr>
        <w:t xml:space="preserve">The </w:t>
      </w:r>
      <w:r w:rsidR="00B26DF7" w:rsidRPr="001256EE">
        <w:rPr>
          <w:rFonts w:ascii="Baskerville" w:eastAsiaTheme="minorHAnsi" w:hAnsi="Baskerville" w:cs="Arial"/>
          <w:color w:val="1A1A1A"/>
          <w:sz w:val="24"/>
          <w:szCs w:val="24"/>
        </w:rPr>
        <w:t>p-value</w:t>
      </w:r>
      <w:r w:rsidR="00F46973" w:rsidRPr="001256EE">
        <w:rPr>
          <w:rFonts w:ascii="Baskerville" w:eastAsiaTheme="minorHAnsi" w:hAnsi="Baskerville" w:cs="Arial"/>
          <w:color w:val="1A1A1A"/>
          <w:sz w:val="24"/>
          <w:szCs w:val="24"/>
        </w:rPr>
        <w:t>s</w:t>
      </w:r>
      <w:r w:rsidR="00DB4A11" w:rsidRPr="001256EE">
        <w:rPr>
          <w:rFonts w:ascii="Baskerville" w:hAnsi="Baskerville"/>
          <w:sz w:val="24"/>
          <w:szCs w:val="24"/>
        </w:rPr>
        <w:t xml:space="preserve"> with respect to a naïve strategy of choosing the store types that are simply most frequent are</w:t>
      </w:r>
      <w:r w:rsidR="00F46A82" w:rsidRPr="001256EE">
        <w:rPr>
          <w:rFonts w:ascii="Baskerville" w:hAnsi="Baskerville"/>
          <w:sz w:val="24"/>
          <w:szCs w:val="24"/>
        </w:rPr>
        <w:t xml:space="preserve"> all below 0.0001%</w:t>
      </w:r>
      <w:r w:rsidR="00793412" w:rsidRPr="001256EE">
        <w:rPr>
          <w:rFonts w:ascii="Baskerville" w:hAnsi="Baskerville"/>
          <w:sz w:val="24"/>
          <w:szCs w:val="24"/>
        </w:rPr>
        <w:t>.</w:t>
      </w:r>
      <w:r w:rsidR="00B26DF7" w:rsidRPr="001256EE">
        <w:rPr>
          <w:rFonts w:ascii="Baskerville" w:hAnsi="Baskerville"/>
          <w:sz w:val="24"/>
          <w:szCs w:val="24"/>
        </w:rPr>
        <w:t xml:space="preserve"> </w:t>
      </w:r>
      <w:r w:rsidR="00291119" w:rsidRPr="001256EE">
        <w:rPr>
          <w:rFonts w:ascii="Baskerville" w:hAnsi="Baskerville"/>
          <w:sz w:val="24"/>
          <w:szCs w:val="24"/>
        </w:rPr>
        <w:t xml:space="preserve">This </w:t>
      </w:r>
      <w:r w:rsidR="00F02754" w:rsidRPr="001256EE">
        <w:rPr>
          <w:rFonts w:ascii="Baskerville" w:hAnsi="Baskerville"/>
          <w:sz w:val="24"/>
          <w:szCs w:val="24"/>
        </w:rPr>
        <w:t>paper</w:t>
      </w:r>
      <w:r w:rsidR="00291119" w:rsidRPr="001256EE">
        <w:rPr>
          <w:rFonts w:ascii="Baskerville" w:hAnsi="Baskerville"/>
          <w:sz w:val="24"/>
          <w:szCs w:val="24"/>
        </w:rPr>
        <w:t xml:space="preserve"> explains </w:t>
      </w:r>
      <w:r w:rsidR="00A4086A" w:rsidRPr="001256EE">
        <w:rPr>
          <w:rFonts w:ascii="Baskerville" w:hAnsi="Baskerville"/>
          <w:sz w:val="24"/>
          <w:szCs w:val="24"/>
        </w:rPr>
        <w:t xml:space="preserve">how </w:t>
      </w:r>
      <w:r w:rsidR="00F02754" w:rsidRPr="001256EE">
        <w:rPr>
          <w:rFonts w:ascii="Baskerville" w:hAnsi="Baskerville"/>
          <w:sz w:val="24"/>
          <w:szCs w:val="24"/>
        </w:rPr>
        <w:t xml:space="preserve">the system was built and some </w:t>
      </w:r>
      <w:r w:rsidR="00F02754" w:rsidRPr="00603D35">
        <w:rPr>
          <w:rFonts w:ascii="Baskerville" w:hAnsi="Baskerville"/>
          <w:color w:val="000000" w:themeColor="text1"/>
          <w:sz w:val="24"/>
          <w:szCs w:val="24"/>
        </w:rPr>
        <w:t>user tests, not all of which were positive</w:t>
      </w:r>
      <w:r w:rsidR="00291119" w:rsidRPr="00603D35">
        <w:rPr>
          <w:rFonts w:ascii="Baskerville" w:hAnsi="Baskerville"/>
          <w:color w:val="000000" w:themeColor="text1"/>
          <w:sz w:val="24"/>
          <w:szCs w:val="24"/>
        </w:rPr>
        <w:t>.</w:t>
      </w:r>
      <w:r w:rsidR="00E441E4" w:rsidRPr="00603D35">
        <w:rPr>
          <w:rFonts w:ascii="Baskerville" w:hAnsi="Baskerville"/>
          <w:color w:val="000000" w:themeColor="text1"/>
          <w:sz w:val="24"/>
          <w:szCs w:val="24"/>
        </w:rPr>
        <w:t xml:space="preserve"> The system can be found at </w:t>
      </w:r>
      <w:hyperlink r:id="rId9" w:history="1">
        <w:r w:rsidR="00FA62AD" w:rsidRPr="00603D35">
          <w:rPr>
            <w:rStyle w:val="Hyperlink"/>
            <w:rFonts w:ascii="Baskerville" w:eastAsiaTheme="minorHAnsi" w:hAnsi="Baskerville" w:cs="Arial"/>
            <w:color w:val="000000" w:themeColor="text1"/>
            <w:sz w:val="24"/>
            <w:szCs w:val="24"/>
          </w:rPr>
          <w:t>http://linserv2.cims.nyu.edu:54321</w:t>
        </w:r>
      </w:hyperlink>
      <w:r w:rsidR="001D3363" w:rsidRPr="00603D35">
        <w:rPr>
          <w:rFonts w:ascii="Baskerville" w:hAnsi="Baskerville"/>
          <w:color w:val="000000" w:themeColor="text1"/>
          <w:sz w:val="24"/>
          <w:szCs w:val="24"/>
        </w:rPr>
        <w:t>.</w:t>
      </w:r>
      <w:r w:rsidR="005A184B" w:rsidRPr="00603D35">
        <w:rPr>
          <w:rFonts w:ascii="Baskerville" w:hAnsi="Baskerville"/>
          <w:color w:val="000000" w:themeColor="text1"/>
          <w:sz w:val="24"/>
          <w:szCs w:val="24"/>
        </w:rPr>
        <w:t xml:space="preserve"> </w:t>
      </w:r>
      <w:r w:rsidR="00C452B4" w:rsidRPr="00603D35">
        <w:rPr>
          <w:rFonts w:ascii="Baskerville" w:hAnsi="Baskerville"/>
          <w:color w:val="000000" w:themeColor="text1"/>
          <w:sz w:val="24"/>
          <w:szCs w:val="24"/>
        </w:rPr>
        <w:t xml:space="preserve">The code for the project can be found at </w:t>
      </w:r>
      <w:hyperlink r:id="rId10" w:history="1">
        <w:r w:rsidR="00C452B4" w:rsidRPr="00603D35">
          <w:rPr>
            <w:rStyle w:val="Hyperlink"/>
            <w:rFonts w:ascii="Baskerville" w:hAnsi="Baskerville"/>
            <w:color w:val="000000" w:themeColor="text1"/>
            <w:sz w:val="24"/>
            <w:szCs w:val="24"/>
          </w:rPr>
          <w:t>https://github.com/jgk99/Store-Prospector</w:t>
        </w:r>
      </w:hyperlink>
      <w:r w:rsidR="00C452B4" w:rsidRPr="002B7003">
        <w:rPr>
          <w:rFonts w:ascii="Baskerville" w:hAnsi="Baskerville"/>
          <w:color w:val="000000" w:themeColor="text1"/>
          <w:sz w:val="24"/>
          <w:szCs w:val="24"/>
        </w:rPr>
        <w:t>.</w:t>
      </w:r>
      <w:r w:rsidR="003628B6" w:rsidRPr="002B7003">
        <w:rPr>
          <w:rFonts w:ascii="Baskerville" w:hAnsi="Baskerville"/>
          <w:color w:val="000000" w:themeColor="text1"/>
          <w:sz w:val="24"/>
          <w:szCs w:val="24"/>
        </w:rPr>
        <w:t xml:space="preserve"> </w:t>
      </w:r>
    </w:p>
    <w:p w14:paraId="7BAE9E8C" w14:textId="524DE7A4" w:rsidR="00564E65" w:rsidRPr="001256EE" w:rsidRDefault="00564E65" w:rsidP="00C452B4">
      <w:pPr>
        <w:pStyle w:val="BodyText"/>
        <w:tabs>
          <w:tab w:val="left" w:pos="5552"/>
        </w:tabs>
        <w:spacing w:line="360" w:lineRule="auto"/>
        <w:ind w:right="437"/>
        <w:jc w:val="both"/>
        <w:rPr>
          <w:rFonts w:ascii="Baskerville" w:hAnsi="Baskerville"/>
          <w:sz w:val="24"/>
          <w:szCs w:val="24"/>
        </w:rPr>
      </w:pPr>
    </w:p>
    <w:p w14:paraId="7DB45FDB" w14:textId="33E43DE7" w:rsidR="00564E65" w:rsidRPr="001256EE" w:rsidRDefault="00291376" w:rsidP="008B14D5">
      <w:pPr>
        <w:pStyle w:val="Heading1"/>
        <w:tabs>
          <w:tab w:val="left" w:pos="799"/>
        </w:tabs>
        <w:spacing w:line="360" w:lineRule="auto"/>
        <w:jc w:val="left"/>
        <w:rPr>
          <w:rFonts w:ascii="Baskerville" w:hAnsi="Baskerville"/>
        </w:rPr>
      </w:pPr>
      <w:r w:rsidRPr="001256EE">
        <w:rPr>
          <w:rFonts w:ascii="Baskerville" w:hAnsi="Baskerville"/>
        </w:rPr>
        <w:t>Introduction</w:t>
      </w:r>
    </w:p>
    <w:p w14:paraId="3DB8FFB9" w14:textId="2F87A269" w:rsidR="00564E65" w:rsidRPr="001256EE" w:rsidRDefault="00FA2F00" w:rsidP="002E4AFD">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Other researchers have done</w:t>
      </w:r>
      <w:r w:rsidR="000D0B34" w:rsidRPr="001256EE">
        <w:rPr>
          <w:rFonts w:ascii="Baskerville" w:hAnsi="Baskerville"/>
          <w:sz w:val="24"/>
          <w:szCs w:val="24"/>
        </w:rPr>
        <w:t xml:space="preserve"> </w:t>
      </w:r>
      <w:r w:rsidR="00564E65" w:rsidRPr="001256EE">
        <w:rPr>
          <w:rFonts w:ascii="Baskerville" w:hAnsi="Baskerville"/>
          <w:sz w:val="24"/>
          <w:szCs w:val="24"/>
        </w:rPr>
        <w:t xml:space="preserve">work </w:t>
      </w:r>
      <w:r w:rsidRPr="001256EE">
        <w:rPr>
          <w:rFonts w:ascii="Baskerville" w:hAnsi="Baskerville"/>
          <w:sz w:val="24"/>
          <w:szCs w:val="24"/>
        </w:rPr>
        <w:t>in</w:t>
      </w:r>
      <w:r w:rsidR="00564E65" w:rsidRPr="001256EE">
        <w:rPr>
          <w:rFonts w:ascii="Baskerville" w:hAnsi="Baskerville"/>
          <w:sz w:val="24"/>
          <w:szCs w:val="24"/>
        </w:rPr>
        <w:t xml:space="preserve"> deciding a suitable shopping mall location, how the stores within a mall</w:t>
      </w:r>
      <w:r w:rsidR="009D4199" w:rsidRPr="001256EE">
        <w:rPr>
          <w:rFonts w:ascii="Baskerville" w:hAnsi="Baskerville"/>
          <w:sz w:val="24"/>
          <w:szCs w:val="24"/>
        </w:rPr>
        <w:t xml:space="preserve"> should</w:t>
      </w:r>
      <w:r w:rsidR="00564E65" w:rsidRPr="001256EE">
        <w:rPr>
          <w:rFonts w:ascii="Baskerville" w:hAnsi="Baskerville"/>
          <w:sz w:val="24"/>
          <w:szCs w:val="24"/>
        </w:rPr>
        <w:t xml:space="preserve"> be oriented</w:t>
      </w:r>
      <w:r w:rsidR="000D0B34" w:rsidRPr="001256EE">
        <w:rPr>
          <w:rFonts w:ascii="Baskerville" w:hAnsi="Baskerville"/>
          <w:sz w:val="24"/>
          <w:szCs w:val="24"/>
        </w:rPr>
        <w:t xml:space="preserve">, </w:t>
      </w:r>
      <w:r w:rsidR="00564E65" w:rsidRPr="001256EE">
        <w:rPr>
          <w:rFonts w:ascii="Baskerville" w:hAnsi="Baskerville"/>
          <w:sz w:val="24"/>
          <w:szCs w:val="24"/>
        </w:rPr>
        <w:t xml:space="preserve">and how to decide </w:t>
      </w:r>
      <w:r w:rsidR="000D0B34" w:rsidRPr="001256EE">
        <w:rPr>
          <w:rFonts w:ascii="Baskerville" w:hAnsi="Baskerville"/>
          <w:sz w:val="24"/>
          <w:szCs w:val="24"/>
        </w:rPr>
        <w:t>the</w:t>
      </w:r>
      <w:r w:rsidR="00564E65" w:rsidRPr="001256EE">
        <w:rPr>
          <w:rFonts w:ascii="Baskerville" w:hAnsi="Baskerville"/>
          <w:sz w:val="24"/>
          <w:szCs w:val="24"/>
        </w:rPr>
        <w:t xml:space="preserve"> rent for a store. But </w:t>
      </w:r>
      <w:r w:rsidR="000D1F5D" w:rsidRPr="001256EE">
        <w:rPr>
          <w:rFonts w:ascii="Baskerville" w:hAnsi="Baskerville"/>
          <w:sz w:val="24"/>
          <w:szCs w:val="24"/>
        </w:rPr>
        <w:t xml:space="preserve">researchers have done </w:t>
      </w:r>
      <w:r w:rsidR="00564E65" w:rsidRPr="001256EE">
        <w:rPr>
          <w:rFonts w:ascii="Baskerville" w:hAnsi="Baskerville"/>
          <w:sz w:val="24"/>
          <w:szCs w:val="24"/>
        </w:rPr>
        <w:t xml:space="preserve">limited </w:t>
      </w:r>
      <w:r w:rsidR="000D1F5D" w:rsidRPr="001256EE">
        <w:rPr>
          <w:rFonts w:ascii="Baskerville" w:hAnsi="Baskerville"/>
          <w:sz w:val="24"/>
          <w:szCs w:val="24"/>
        </w:rPr>
        <w:t>work</w:t>
      </w:r>
      <w:r w:rsidR="00564E65" w:rsidRPr="001256EE">
        <w:rPr>
          <w:rFonts w:ascii="Baskerville" w:hAnsi="Baskerville"/>
          <w:sz w:val="24"/>
          <w:szCs w:val="24"/>
        </w:rPr>
        <w:t xml:space="preserve"> </w:t>
      </w:r>
      <w:r w:rsidR="00A97C05" w:rsidRPr="001256EE">
        <w:rPr>
          <w:rFonts w:ascii="Baskerville" w:hAnsi="Baskerville"/>
          <w:sz w:val="24"/>
          <w:szCs w:val="24"/>
        </w:rPr>
        <w:t>in determining the best prospective store types to fill vacancies.</w:t>
      </w:r>
    </w:p>
    <w:p w14:paraId="0BAB11DA" w14:textId="016E6BCB" w:rsidR="007C1DF5" w:rsidRPr="001256EE" w:rsidRDefault="00564E65" w:rsidP="002E4AFD">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C</w:t>
      </w:r>
      <w:r w:rsidR="00E84CCD" w:rsidRPr="001256EE">
        <w:rPr>
          <w:rFonts w:ascii="Baskerville" w:hAnsi="Baskerville"/>
          <w:sz w:val="24"/>
          <w:szCs w:val="24"/>
        </w:rPr>
        <w:t>harles Carter and Marcus Allen,</w:t>
      </w:r>
      <w:r w:rsidRPr="001256EE">
        <w:rPr>
          <w:rFonts w:ascii="Baskerville" w:hAnsi="Baskerville"/>
          <w:sz w:val="24"/>
          <w:szCs w:val="24"/>
        </w:rPr>
        <w:t xml:space="preserve"> </w:t>
      </w:r>
      <w:r w:rsidR="00D208FE" w:rsidRPr="001256EE">
        <w:rPr>
          <w:rFonts w:ascii="Baskerville" w:hAnsi="Baskerville"/>
          <w:sz w:val="24"/>
          <w:szCs w:val="24"/>
        </w:rPr>
        <w:t>proposed some qualitative</w:t>
      </w:r>
      <w:r w:rsidRPr="001256EE">
        <w:rPr>
          <w:rFonts w:ascii="Baskerville" w:hAnsi="Baskerville"/>
          <w:sz w:val="24"/>
          <w:szCs w:val="24"/>
        </w:rPr>
        <w:t xml:space="preserve"> principles </w:t>
      </w:r>
      <w:r w:rsidR="00D208FE" w:rsidRPr="001256EE">
        <w:rPr>
          <w:rFonts w:ascii="Baskerville" w:hAnsi="Baskerville"/>
          <w:sz w:val="24"/>
          <w:szCs w:val="24"/>
        </w:rPr>
        <w:t>that could be used to find</w:t>
      </w:r>
      <w:r w:rsidR="00E84CCD" w:rsidRPr="001256EE">
        <w:rPr>
          <w:rFonts w:ascii="Baskerville" w:hAnsi="Baskerville"/>
          <w:sz w:val="24"/>
          <w:szCs w:val="24"/>
        </w:rPr>
        <w:t xml:space="preserve"> a </w:t>
      </w:r>
      <w:r w:rsidR="00D208FE" w:rsidRPr="001256EE">
        <w:rPr>
          <w:rFonts w:ascii="Baskerville" w:hAnsi="Baskerville"/>
          <w:sz w:val="24"/>
          <w:szCs w:val="24"/>
        </w:rPr>
        <w:t xml:space="preserve">good </w:t>
      </w:r>
      <w:r w:rsidR="00E84CCD" w:rsidRPr="001256EE">
        <w:rPr>
          <w:rFonts w:ascii="Baskerville" w:hAnsi="Baskerville"/>
          <w:sz w:val="24"/>
          <w:szCs w:val="24"/>
        </w:rPr>
        <w:t xml:space="preserve">mix </w:t>
      </w:r>
      <w:r w:rsidRPr="001256EE">
        <w:rPr>
          <w:rFonts w:ascii="Baskerville" w:hAnsi="Baskerville"/>
          <w:sz w:val="24"/>
          <w:szCs w:val="24"/>
        </w:rPr>
        <w:t xml:space="preserve">of tenants in a mall in their work Deciding Optimal </w:t>
      </w:r>
      <w:r w:rsidRPr="001256EE">
        <w:rPr>
          <w:rFonts w:ascii="Baskerville" w:hAnsi="Baskerville"/>
          <w:spacing w:val="-3"/>
          <w:sz w:val="24"/>
          <w:szCs w:val="24"/>
        </w:rPr>
        <w:t xml:space="preserve">Tenant </w:t>
      </w:r>
      <w:r w:rsidRPr="001256EE">
        <w:rPr>
          <w:rFonts w:ascii="Baskerville" w:hAnsi="Baskerville"/>
          <w:sz w:val="24"/>
          <w:szCs w:val="24"/>
        </w:rPr>
        <w:t>Mix in Shopping Centers</w:t>
      </w:r>
      <w:r w:rsidR="00B26DF7" w:rsidRPr="001256EE">
        <w:rPr>
          <w:rFonts w:ascii="Baskerville" w:hAnsi="Baskerville"/>
          <w:sz w:val="24"/>
          <w:szCs w:val="24"/>
        </w:rPr>
        <w:t xml:space="preserve"> [</w:t>
      </w:r>
      <w:r w:rsidR="00035F3B" w:rsidRPr="001256EE">
        <w:rPr>
          <w:rFonts w:ascii="Baskerville" w:hAnsi="Baskerville"/>
          <w:sz w:val="24"/>
          <w:szCs w:val="24"/>
        </w:rPr>
        <w:t>2</w:t>
      </w:r>
      <w:r w:rsidR="00B26DF7" w:rsidRPr="001256EE">
        <w:rPr>
          <w:rFonts w:ascii="Baskerville" w:hAnsi="Baskerville"/>
          <w:sz w:val="24"/>
          <w:szCs w:val="24"/>
        </w:rPr>
        <w:t>]</w:t>
      </w:r>
      <w:r w:rsidRPr="001256EE">
        <w:rPr>
          <w:rFonts w:ascii="Baskerville" w:hAnsi="Baskerville"/>
          <w:sz w:val="24"/>
          <w:szCs w:val="24"/>
        </w:rPr>
        <w:t xml:space="preserve">. The main point made in their work was that </w:t>
      </w:r>
      <w:r w:rsidR="00D208FE" w:rsidRPr="001256EE">
        <w:rPr>
          <w:rFonts w:ascii="Baskerville" w:hAnsi="Baskerville"/>
          <w:sz w:val="24"/>
          <w:szCs w:val="24"/>
        </w:rPr>
        <w:t>a good center should offer</w:t>
      </w:r>
      <w:r w:rsidRPr="001256EE">
        <w:rPr>
          <w:rFonts w:ascii="Baskerville" w:hAnsi="Baskerville"/>
          <w:sz w:val="24"/>
          <w:szCs w:val="24"/>
        </w:rPr>
        <w:t xml:space="preserve"> sufficient competition </w:t>
      </w:r>
      <w:r w:rsidR="00D208FE" w:rsidRPr="001256EE">
        <w:rPr>
          <w:rFonts w:ascii="Baskerville" w:hAnsi="Baskerville"/>
          <w:sz w:val="24"/>
          <w:szCs w:val="24"/>
        </w:rPr>
        <w:t>to motivate</w:t>
      </w:r>
      <w:r w:rsidRPr="001256EE">
        <w:rPr>
          <w:rFonts w:ascii="Baskerville" w:hAnsi="Baskerville"/>
          <w:sz w:val="24"/>
          <w:szCs w:val="24"/>
        </w:rPr>
        <w:t xml:space="preserve"> shoppers to </w:t>
      </w:r>
      <w:r w:rsidR="00D208FE" w:rsidRPr="001256EE">
        <w:rPr>
          <w:rFonts w:ascii="Baskerville" w:hAnsi="Baskerville"/>
          <w:sz w:val="24"/>
          <w:szCs w:val="24"/>
        </w:rPr>
        <w:t>visit</w:t>
      </w:r>
      <w:r w:rsidRPr="001256EE">
        <w:rPr>
          <w:rFonts w:ascii="Baskerville" w:hAnsi="Baskerville"/>
          <w:sz w:val="24"/>
          <w:szCs w:val="24"/>
        </w:rPr>
        <w:t xml:space="preserve"> but </w:t>
      </w:r>
      <w:r w:rsidR="00D208FE" w:rsidRPr="001256EE">
        <w:rPr>
          <w:rFonts w:ascii="Baskerville" w:hAnsi="Baskerville"/>
          <w:sz w:val="24"/>
          <w:szCs w:val="24"/>
        </w:rPr>
        <w:t>not so much as to</w:t>
      </w:r>
      <w:r w:rsidRPr="001256EE">
        <w:rPr>
          <w:rFonts w:ascii="Baskerville" w:hAnsi="Baskerville"/>
          <w:spacing w:val="-11"/>
          <w:sz w:val="24"/>
          <w:szCs w:val="24"/>
        </w:rPr>
        <w:t xml:space="preserve"> </w:t>
      </w:r>
      <w:r w:rsidRPr="001256EE">
        <w:rPr>
          <w:rFonts w:ascii="Baskerville" w:hAnsi="Baskerville"/>
          <w:sz w:val="24"/>
          <w:szCs w:val="24"/>
        </w:rPr>
        <w:t>reduce</w:t>
      </w:r>
      <w:r w:rsidRPr="001256EE">
        <w:rPr>
          <w:rFonts w:ascii="Baskerville" w:hAnsi="Baskerville"/>
          <w:spacing w:val="-11"/>
          <w:sz w:val="24"/>
          <w:szCs w:val="24"/>
        </w:rPr>
        <w:t xml:space="preserve"> </w:t>
      </w:r>
      <w:r w:rsidRPr="001256EE">
        <w:rPr>
          <w:rFonts w:ascii="Baskerville" w:hAnsi="Baskerville"/>
          <w:sz w:val="24"/>
          <w:szCs w:val="24"/>
        </w:rPr>
        <w:t>individual</w:t>
      </w:r>
      <w:r w:rsidRPr="001256EE">
        <w:rPr>
          <w:rFonts w:ascii="Baskerville" w:hAnsi="Baskerville"/>
          <w:spacing w:val="-11"/>
          <w:sz w:val="24"/>
          <w:szCs w:val="24"/>
        </w:rPr>
        <w:t xml:space="preserve"> </w:t>
      </w:r>
      <w:r w:rsidRPr="001256EE">
        <w:rPr>
          <w:rFonts w:ascii="Baskerville" w:hAnsi="Baskerville"/>
          <w:sz w:val="24"/>
          <w:szCs w:val="24"/>
        </w:rPr>
        <w:t>shop</w:t>
      </w:r>
      <w:r w:rsidR="002E31CD" w:rsidRPr="001256EE">
        <w:rPr>
          <w:rFonts w:ascii="Baskerville" w:hAnsi="Baskerville"/>
          <w:sz w:val="24"/>
          <w:szCs w:val="24"/>
        </w:rPr>
        <w:t xml:space="preserve"> </w:t>
      </w:r>
      <w:r w:rsidR="00F02754" w:rsidRPr="001256EE">
        <w:rPr>
          <w:rFonts w:ascii="Baskerville" w:hAnsi="Baskerville"/>
          <w:spacing w:val="-11"/>
          <w:sz w:val="24"/>
          <w:szCs w:val="24"/>
        </w:rPr>
        <w:t>owners’</w:t>
      </w:r>
      <w:r w:rsidR="00D208FE" w:rsidRPr="001256EE">
        <w:rPr>
          <w:rFonts w:ascii="Baskerville" w:hAnsi="Baskerville"/>
          <w:spacing w:val="-11"/>
          <w:sz w:val="24"/>
          <w:szCs w:val="24"/>
        </w:rPr>
        <w:t xml:space="preserve"> </w:t>
      </w:r>
      <w:r w:rsidRPr="001256EE">
        <w:rPr>
          <w:rFonts w:ascii="Baskerville" w:hAnsi="Baskerville"/>
          <w:sz w:val="24"/>
          <w:szCs w:val="24"/>
        </w:rPr>
        <w:t>profits</w:t>
      </w:r>
      <w:r w:rsidRPr="001256EE">
        <w:rPr>
          <w:rFonts w:ascii="Baskerville" w:hAnsi="Baskerville"/>
          <w:spacing w:val="-11"/>
          <w:sz w:val="24"/>
          <w:szCs w:val="24"/>
        </w:rPr>
        <w:t xml:space="preserve"> </w:t>
      </w:r>
      <w:r w:rsidRPr="001256EE">
        <w:rPr>
          <w:rFonts w:ascii="Baskerville" w:hAnsi="Baskerville"/>
          <w:sz w:val="24"/>
          <w:szCs w:val="24"/>
        </w:rPr>
        <w:t>significantly.</w:t>
      </w:r>
    </w:p>
    <w:p w14:paraId="61CA2422" w14:textId="0429EF77" w:rsidR="003956A1" w:rsidRPr="001256EE" w:rsidRDefault="00A206CB" w:rsidP="002E4AFD">
      <w:pPr>
        <w:pStyle w:val="BodyText"/>
        <w:spacing w:line="360" w:lineRule="auto"/>
        <w:ind w:left="440" w:right="437" w:firstLine="280"/>
        <w:jc w:val="both"/>
        <w:rPr>
          <w:rFonts w:ascii="Baskerville" w:hAnsi="Baskerville"/>
          <w:color w:val="000000" w:themeColor="text1"/>
          <w:sz w:val="24"/>
          <w:szCs w:val="24"/>
        </w:rPr>
      </w:pPr>
      <w:proofErr w:type="spellStart"/>
      <w:r w:rsidRPr="001256EE">
        <w:rPr>
          <w:rFonts w:ascii="Baskerville" w:hAnsi="Baskerville"/>
          <w:sz w:val="24"/>
          <w:szCs w:val="24"/>
        </w:rPr>
        <w:lastRenderedPageBreak/>
        <w:t>Sherif</w:t>
      </w:r>
      <w:proofErr w:type="spellEnd"/>
      <w:r w:rsidRPr="001256EE">
        <w:rPr>
          <w:rFonts w:ascii="Baskerville" w:hAnsi="Baskerville"/>
          <w:sz w:val="24"/>
          <w:szCs w:val="24"/>
        </w:rPr>
        <w:t xml:space="preserve"> A. </w:t>
      </w:r>
      <w:proofErr w:type="spellStart"/>
      <w:r w:rsidRPr="001256EE">
        <w:rPr>
          <w:rFonts w:ascii="Baskerville" w:hAnsi="Baskerville"/>
          <w:sz w:val="24"/>
          <w:szCs w:val="24"/>
        </w:rPr>
        <w:t>Fahmy</w:t>
      </w:r>
      <w:proofErr w:type="spellEnd"/>
      <w:r w:rsidRPr="001256EE">
        <w:rPr>
          <w:rFonts w:ascii="Baskerville" w:hAnsi="Baskerville"/>
          <w:sz w:val="24"/>
          <w:szCs w:val="24"/>
        </w:rPr>
        <w:t xml:space="preserve">, </w:t>
      </w:r>
      <w:r w:rsidR="007C1DF5" w:rsidRPr="001256EE">
        <w:rPr>
          <w:rFonts w:ascii="Baskerville" w:hAnsi="Baskerville"/>
          <w:sz w:val="24"/>
          <w:szCs w:val="24"/>
        </w:rPr>
        <w:t xml:space="preserve">Bader A. </w:t>
      </w:r>
      <w:proofErr w:type="spellStart"/>
      <w:r w:rsidR="007C1DF5" w:rsidRPr="001256EE">
        <w:rPr>
          <w:rFonts w:ascii="Baskerville" w:hAnsi="Baskerville"/>
          <w:sz w:val="24"/>
          <w:szCs w:val="24"/>
        </w:rPr>
        <w:t>Alablani</w:t>
      </w:r>
      <w:proofErr w:type="spellEnd"/>
      <w:r w:rsidR="007C1DF5" w:rsidRPr="001256EE">
        <w:rPr>
          <w:rFonts w:ascii="Baskerville" w:hAnsi="Baskerville"/>
          <w:sz w:val="24"/>
          <w:szCs w:val="24"/>
        </w:rPr>
        <w:t xml:space="preserve">, and Tamer F. </w:t>
      </w:r>
      <w:proofErr w:type="spellStart"/>
      <w:r w:rsidR="007C1DF5" w:rsidRPr="001256EE">
        <w:rPr>
          <w:rFonts w:ascii="Baskerville" w:hAnsi="Baskerville"/>
          <w:sz w:val="24"/>
          <w:szCs w:val="24"/>
        </w:rPr>
        <w:t>Abdelmaguid</w:t>
      </w:r>
      <w:proofErr w:type="spellEnd"/>
      <w:r w:rsidR="007C1DF5" w:rsidRPr="001256EE">
        <w:rPr>
          <w:rFonts w:ascii="Baskerville" w:hAnsi="Baskerville"/>
          <w:sz w:val="24"/>
          <w:szCs w:val="24"/>
        </w:rPr>
        <w:t xml:space="preserve"> </w:t>
      </w:r>
      <w:r w:rsidR="00B26DF7" w:rsidRPr="001256EE">
        <w:rPr>
          <w:rFonts w:ascii="Baskerville" w:hAnsi="Baskerville"/>
          <w:sz w:val="24"/>
          <w:szCs w:val="24"/>
        </w:rPr>
        <w:t>[</w:t>
      </w:r>
      <w:r w:rsidR="00035F3B" w:rsidRPr="001256EE">
        <w:rPr>
          <w:rFonts w:ascii="Baskerville" w:hAnsi="Baskerville"/>
          <w:sz w:val="24"/>
          <w:szCs w:val="24"/>
        </w:rPr>
        <w:t>5</w:t>
      </w:r>
      <w:r w:rsidR="00B26DF7" w:rsidRPr="001256EE">
        <w:rPr>
          <w:rFonts w:ascii="Baskerville" w:hAnsi="Baskerville"/>
          <w:sz w:val="24"/>
          <w:szCs w:val="24"/>
        </w:rPr>
        <w:t xml:space="preserve">] </w:t>
      </w:r>
      <w:r w:rsidR="007C1DF5" w:rsidRPr="001256EE">
        <w:rPr>
          <w:rFonts w:ascii="Baskerville" w:hAnsi="Baskerville"/>
          <w:sz w:val="24"/>
          <w:szCs w:val="24"/>
        </w:rPr>
        <w:t xml:space="preserve">designed a facility layout assignment </w:t>
      </w:r>
      <w:r w:rsidR="005A184B" w:rsidRPr="001256EE">
        <w:rPr>
          <w:rFonts w:ascii="Baskerville" w:hAnsi="Baskerville"/>
          <w:sz w:val="24"/>
          <w:szCs w:val="24"/>
        </w:rPr>
        <w:t>algorithm</w:t>
      </w:r>
      <w:r w:rsidR="007C1DF5" w:rsidRPr="001256EE">
        <w:rPr>
          <w:rFonts w:ascii="Baskerville" w:hAnsi="Baskerville"/>
          <w:sz w:val="24"/>
          <w:szCs w:val="24"/>
        </w:rPr>
        <w:t>.</w:t>
      </w:r>
      <w:r w:rsidRPr="001256EE">
        <w:rPr>
          <w:rFonts w:ascii="Baskerville" w:hAnsi="Baskerville"/>
          <w:color w:val="000000" w:themeColor="text1"/>
          <w:sz w:val="24"/>
          <w:szCs w:val="24"/>
        </w:rPr>
        <w:t xml:space="preserve"> Their objective </w:t>
      </w:r>
      <w:r w:rsidR="00E6791E" w:rsidRPr="001256EE">
        <w:rPr>
          <w:rFonts w:ascii="Baskerville" w:hAnsi="Baskerville"/>
          <w:color w:val="000000" w:themeColor="text1"/>
          <w:sz w:val="24"/>
          <w:szCs w:val="24"/>
        </w:rPr>
        <w:t>was to max</w:t>
      </w:r>
      <w:r w:rsidR="005A184B" w:rsidRPr="001256EE">
        <w:rPr>
          <w:rFonts w:ascii="Baskerville" w:hAnsi="Baskerville"/>
          <w:color w:val="000000" w:themeColor="text1"/>
          <w:sz w:val="24"/>
          <w:szCs w:val="24"/>
        </w:rPr>
        <w:t>imize flow captured</w:t>
      </w:r>
      <w:r w:rsidRPr="001256EE">
        <w:rPr>
          <w:rFonts w:ascii="Baskerville" w:hAnsi="Baskerville"/>
          <w:color w:val="000000" w:themeColor="text1"/>
          <w:sz w:val="24"/>
          <w:szCs w:val="24"/>
        </w:rPr>
        <w:t xml:space="preserve"> in each location and balance it a</w:t>
      </w:r>
      <w:r w:rsidR="00C22C6D" w:rsidRPr="001256EE">
        <w:rPr>
          <w:rFonts w:ascii="Baskerville" w:hAnsi="Baskerville"/>
          <w:color w:val="000000" w:themeColor="text1"/>
          <w:sz w:val="24"/>
          <w:szCs w:val="24"/>
        </w:rPr>
        <w:t>cross all shopping center areas.</w:t>
      </w:r>
    </w:p>
    <w:p w14:paraId="3225036A" w14:textId="57D45BDB" w:rsidR="00EA16B4" w:rsidRPr="001256EE" w:rsidRDefault="003956A1" w:rsidP="002E4AFD">
      <w:pPr>
        <w:autoSpaceDE w:val="0"/>
        <w:autoSpaceDN w:val="0"/>
        <w:adjustRightInd w:val="0"/>
        <w:spacing w:line="360" w:lineRule="auto"/>
        <w:ind w:left="440" w:firstLine="280"/>
        <w:rPr>
          <w:rFonts w:ascii="Baskerville" w:hAnsi="Baskerville" w:cs="Times"/>
          <w:color w:val="262626"/>
        </w:rPr>
      </w:pPr>
      <w:proofErr w:type="spellStart"/>
      <w:r w:rsidRPr="001256EE">
        <w:rPr>
          <w:rFonts w:ascii="Baskerville" w:hAnsi="Baskerville" w:cs="Times"/>
          <w:color w:val="262626"/>
        </w:rPr>
        <w:t>Apostolos</w:t>
      </w:r>
      <w:proofErr w:type="spellEnd"/>
      <w:r w:rsidRPr="001256EE">
        <w:rPr>
          <w:rFonts w:ascii="Baskerville" w:hAnsi="Baskerville" w:cs="Times"/>
          <w:color w:val="262626"/>
        </w:rPr>
        <w:t xml:space="preserve"> </w:t>
      </w:r>
      <w:proofErr w:type="spellStart"/>
      <w:r w:rsidRPr="001256EE">
        <w:rPr>
          <w:rFonts w:ascii="Baskerville" w:hAnsi="Baskerville" w:cs="Times"/>
          <w:color w:val="262626"/>
        </w:rPr>
        <w:t>Arvanitis</w:t>
      </w:r>
      <w:proofErr w:type="spellEnd"/>
      <w:r w:rsidRPr="001256EE">
        <w:rPr>
          <w:rFonts w:ascii="Baskerville" w:hAnsi="Baskerville" w:cs="Times"/>
          <w:color w:val="262626"/>
        </w:rPr>
        <w:t xml:space="preserve">, </w:t>
      </w:r>
      <w:proofErr w:type="spellStart"/>
      <w:r w:rsidRPr="001256EE">
        <w:rPr>
          <w:rFonts w:ascii="Baskerville" w:hAnsi="Baskerville" w:cs="Times"/>
          <w:color w:val="262626"/>
        </w:rPr>
        <w:t>Stefanos</w:t>
      </w:r>
      <w:proofErr w:type="spellEnd"/>
      <w:r w:rsidRPr="001256EE">
        <w:rPr>
          <w:rFonts w:ascii="Baskerville" w:hAnsi="Baskerville" w:cs="Times"/>
          <w:color w:val="262626"/>
        </w:rPr>
        <w:t xml:space="preserve"> </w:t>
      </w:r>
      <w:proofErr w:type="spellStart"/>
      <w:r w:rsidRPr="001256EE">
        <w:rPr>
          <w:rFonts w:ascii="Baskerville" w:hAnsi="Baskerville" w:cs="Times"/>
          <w:color w:val="262626"/>
        </w:rPr>
        <w:t>Giannoulakis</w:t>
      </w:r>
      <w:proofErr w:type="spellEnd"/>
      <w:r w:rsidRPr="001256EE">
        <w:rPr>
          <w:rFonts w:ascii="Baskerville" w:hAnsi="Baskerville" w:cs="Times"/>
          <w:color w:val="262626"/>
        </w:rPr>
        <w:t xml:space="preserve"> and Nicolas </w:t>
      </w:r>
      <w:proofErr w:type="spellStart"/>
      <w:r w:rsidRPr="001256EE">
        <w:rPr>
          <w:rFonts w:ascii="Baskerville" w:hAnsi="Baskerville" w:cs="Times"/>
          <w:color w:val="262626"/>
        </w:rPr>
        <w:t>Karanikolas</w:t>
      </w:r>
      <w:proofErr w:type="spellEnd"/>
      <w:r w:rsidRPr="001256EE">
        <w:rPr>
          <w:rFonts w:ascii="Baskerville" w:hAnsi="Baskerville" w:cs="Times"/>
          <w:color w:val="262626"/>
        </w:rPr>
        <w:t xml:space="preserve"> </w:t>
      </w:r>
      <w:r w:rsidR="00B26DF7" w:rsidRPr="001256EE">
        <w:rPr>
          <w:rFonts w:ascii="Baskerville" w:hAnsi="Baskerville" w:cs="Times"/>
          <w:color w:val="262626"/>
        </w:rPr>
        <w:t>[</w:t>
      </w:r>
      <w:r w:rsidR="00035F3B" w:rsidRPr="001256EE">
        <w:rPr>
          <w:rFonts w:ascii="Baskerville" w:hAnsi="Baskerville" w:cs="Times"/>
          <w:color w:val="262626"/>
        </w:rPr>
        <w:t>1</w:t>
      </w:r>
      <w:r w:rsidR="00B26DF7" w:rsidRPr="001256EE">
        <w:rPr>
          <w:rFonts w:ascii="Baskerville" w:hAnsi="Baskerville" w:cs="Times"/>
          <w:color w:val="262626"/>
        </w:rPr>
        <w:t xml:space="preserve">] </w:t>
      </w:r>
      <w:r w:rsidRPr="001256EE">
        <w:rPr>
          <w:rFonts w:ascii="Baskerville" w:hAnsi="Baskerville" w:cs="Times"/>
          <w:color w:val="262626"/>
        </w:rPr>
        <w:t xml:space="preserve">approached a similar problem and focused on </w:t>
      </w:r>
      <w:r w:rsidR="005A184B" w:rsidRPr="001256EE">
        <w:rPr>
          <w:rFonts w:ascii="Baskerville" w:hAnsi="Baskerville" w:cs="Times"/>
          <w:color w:val="262626"/>
        </w:rPr>
        <w:t xml:space="preserve">the </w:t>
      </w:r>
      <w:r w:rsidRPr="001256EE">
        <w:rPr>
          <w:rFonts w:ascii="Baskerville" w:hAnsi="Baskerville" w:cs="Times"/>
          <w:color w:val="262626"/>
        </w:rPr>
        <w:t>location of shopping malls to figure o</w:t>
      </w:r>
      <w:r w:rsidR="003643FB" w:rsidRPr="001256EE">
        <w:rPr>
          <w:rFonts w:ascii="Baskerville" w:hAnsi="Baskerville" w:cs="Times"/>
          <w:color w:val="262626"/>
        </w:rPr>
        <w:t>ut the stores that should be inside.</w:t>
      </w:r>
    </w:p>
    <w:p w14:paraId="557A7859" w14:textId="08D4CBAB" w:rsidR="003956A1" w:rsidRPr="002E4AFD" w:rsidRDefault="00EA16B4" w:rsidP="002E4AFD">
      <w:pPr>
        <w:autoSpaceDE w:val="0"/>
        <w:autoSpaceDN w:val="0"/>
        <w:adjustRightInd w:val="0"/>
        <w:spacing w:line="360" w:lineRule="auto"/>
        <w:ind w:left="440" w:firstLine="280"/>
        <w:rPr>
          <w:rFonts w:ascii="Baskerville" w:hAnsi="Baskerville" w:cs="Times"/>
          <w:color w:val="262626"/>
        </w:rPr>
      </w:pPr>
      <w:r w:rsidRPr="001256EE">
        <w:rPr>
          <w:rFonts w:ascii="Baskerville" w:hAnsi="Baskerville" w:cs="Times"/>
          <w:color w:val="262626"/>
        </w:rPr>
        <w:t xml:space="preserve">The shopping center industry also uses void analyses to help decide </w:t>
      </w:r>
      <w:r w:rsidR="005A184B" w:rsidRPr="001256EE">
        <w:rPr>
          <w:rFonts w:ascii="Baskerville" w:hAnsi="Baskerville" w:cs="Times"/>
          <w:color w:val="262626"/>
        </w:rPr>
        <w:t>which</w:t>
      </w:r>
      <w:r w:rsidRPr="001256EE">
        <w:rPr>
          <w:rFonts w:ascii="Baskerville" w:hAnsi="Baskerville" w:cs="Times"/>
          <w:color w:val="262626"/>
        </w:rPr>
        <w:t xml:space="preserve"> tenants are best for a shopping center. A void analysis looks at the market in the area of the center and determines what is in demand in that area. Then, it provides the user with possible tenants to pursue. </w:t>
      </w:r>
      <w:r w:rsidR="00370D29" w:rsidRPr="001256EE">
        <w:rPr>
          <w:rFonts w:ascii="Baskerville" w:hAnsi="Baskerville" w:cs="Times"/>
          <w:color w:val="262626"/>
        </w:rPr>
        <w:t xml:space="preserve">Some services that </w:t>
      </w:r>
      <w:r w:rsidR="00552705" w:rsidRPr="001256EE">
        <w:rPr>
          <w:rFonts w:ascii="Baskerville" w:hAnsi="Baskerville" w:cs="Times"/>
          <w:color w:val="262626"/>
        </w:rPr>
        <w:t xml:space="preserve">provide these void analyses are Retail Lease </w:t>
      </w:r>
      <w:proofErr w:type="spellStart"/>
      <w:r w:rsidR="00552705" w:rsidRPr="001256EE">
        <w:rPr>
          <w:rFonts w:ascii="Baskerville" w:hAnsi="Baskerville" w:cs="Times"/>
          <w:color w:val="262626"/>
        </w:rPr>
        <w:t>Trac</w:t>
      </w:r>
      <w:proofErr w:type="spellEnd"/>
      <w:r w:rsidR="00552705" w:rsidRPr="001256EE">
        <w:rPr>
          <w:rFonts w:ascii="Baskerville" w:hAnsi="Baskerville" w:cs="Times"/>
          <w:color w:val="262626"/>
        </w:rPr>
        <w:t>,</w:t>
      </w:r>
      <w:r w:rsidR="00880F8E" w:rsidRPr="001256EE">
        <w:rPr>
          <w:rFonts w:ascii="Baskerville" w:hAnsi="Baskerville" w:cs="Times"/>
          <w:color w:val="262626"/>
        </w:rPr>
        <w:t xml:space="preserve"> Sites USA, Site Seer, and Tenant Centric.</w:t>
      </w:r>
    </w:p>
    <w:p w14:paraId="45F6AACA" w14:textId="669610F2" w:rsidR="0059457B" w:rsidRDefault="00FA2F00" w:rsidP="002E4AFD">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 xml:space="preserve">We believe that </w:t>
      </w:r>
      <w:r w:rsidR="005A184B" w:rsidRPr="001256EE">
        <w:rPr>
          <w:rFonts w:ascii="Baskerville" w:hAnsi="Baskerville"/>
          <w:sz w:val="24"/>
          <w:szCs w:val="24"/>
        </w:rPr>
        <w:t>our</w:t>
      </w:r>
      <w:r w:rsidRPr="001256EE">
        <w:rPr>
          <w:rFonts w:ascii="Baskerville" w:hAnsi="Baskerville"/>
          <w:sz w:val="24"/>
          <w:szCs w:val="24"/>
        </w:rPr>
        <w:t xml:space="preserve"> work is the first </w:t>
      </w:r>
      <w:r w:rsidR="003643FB" w:rsidRPr="001256EE">
        <w:rPr>
          <w:rFonts w:ascii="Baskerville" w:hAnsi="Baskerville"/>
          <w:sz w:val="24"/>
          <w:szCs w:val="24"/>
        </w:rPr>
        <w:t xml:space="preserve">to use </w:t>
      </w:r>
      <w:r w:rsidRPr="001256EE">
        <w:rPr>
          <w:rFonts w:ascii="Baskerville" w:hAnsi="Baskerville"/>
          <w:sz w:val="24"/>
          <w:szCs w:val="24"/>
        </w:rPr>
        <w:t>the combinations of stores in shopping c</w:t>
      </w:r>
      <w:r w:rsidR="003643FB" w:rsidRPr="001256EE">
        <w:rPr>
          <w:rFonts w:ascii="Baskerville" w:hAnsi="Baskerville"/>
          <w:sz w:val="24"/>
          <w:szCs w:val="24"/>
        </w:rPr>
        <w:t xml:space="preserve">enters to determine </w:t>
      </w:r>
      <w:r w:rsidR="00A97C05" w:rsidRPr="001256EE">
        <w:rPr>
          <w:rFonts w:ascii="Baskerville" w:hAnsi="Baskerville"/>
          <w:sz w:val="24"/>
          <w:szCs w:val="24"/>
        </w:rPr>
        <w:t xml:space="preserve">which </w:t>
      </w:r>
      <w:r w:rsidR="009D4199" w:rsidRPr="001256EE">
        <w:rPr>
          <w:rFonts w:ascii="Baskerville" w:hAnsi="Baskerville"/>
          <w:sz w:val="24"/>
          <w:szCs w:val="24"/>
        </w:rPr>
        <w:t>store types</w:t>
      </w:r>
      <w:r w:rsidR="003643FB" w:rsidRPr="001256EE">
        <w:rPr>
          <w:rFonts w:ascii="Baskerville" w:hAnsi="Baskerville"/>
          <w:sz w:val="24"/>
          <w:szCs w:val="24"/>
        </w:rPr>
        <w:t xml:space="preserve"> </w:t>
      </w:r>
      <w:r w:rsidR="00B26DF7" w:rsidRPr="001256EE">
        <w:rPr>
          <w:rFonts w:ascii="Baskerville" w:hAnsi="Baskerville"/>
          <w:sz w:val="24"/>
          <w:szCs w:val="24"/>
        </w:rPr>
        <w:t xml:space="preserve">are the best prospects to </w:t>
      </w:r>
      <w:r w:rsidR="003643FB" w:rsidRPr="001256EE">
        <w:rPr>
          <w:rFonts w:ascii="Baskerville" w:hAnsi="Baskerville"/>
          <w:sz w:val="24"/>
          <w:szCs w:val="24"/>
        </w:rPr>
        <w:t xml:space="preserve">fill vacancies. </w:t>
      </w:r>
    </w:p>
    <w:p w14:paraId="26150C1A" w14:textId="77777777" w:rsidR="002E4AFD" w:rsidRPr="002E4AFD" w:rsidRDefault="002E4AFD" w:rsidP="002E4AFD">
      <w:pPr>
        <w:pStyle w:val="BodyText"/>
        <w:spacing w:line="360" w:lineRule="auto"/>
        <w:ind w:left="440" w:right="437" w:firstLine="280"/>
        <w:jc w:val="both"/>
        <w:rPr>
          <w:rFonts w:ascii="Baskerville" w:hAnsi="Baskerville"/>
          <w:sz w:val="24"/>
          <w:szCs w:val="24"/>
        </w:rPr>
      </w:pPr>
    </w:p>
    <w:p w14:paraId="0CA05D4A" w14:textId="56278E79" w:rsidR="00D50DDA" w:rsidRPr="004E13E0" w:rsidRDefault="0059457B" w:rsidP="008B14D5">
      <w:pPr>
        <w:pStyle w:val="BodyText"/>
        <w:spacing w:line="360" w:lineRule="auto"/>
        <w:ind w:right="437" w:firstLine="440"/>
        <w:jc w:val="both"/>
        <w:rPr>
          <w:rFonts w:ascii="Baskerville" w:hAnsi="Baskerville"/>
          <w:b/>
          <w:sz w:val="24"/>
          <w:szCs w:val="24"/>
        </w:rPr>
      </w:pPr>
      <w:r w:rsidRPr="004E13E0">
        <w:rPr>
          <w:rFonts w:ascii="Baskerville" w:hAnsi="Baskerville"/>
          <w:b/>
          <w:sz w:val="24"/>
          <w:szCs w:val="24"/>
        </w:rPr>
        <w:t>Data</w:t>
      </w:r>
    </w:p>
    <w:p w14:paraId="7546FE6C" w14:textId="3480F66F" w:rsidR="00E84CCD" w:rsidRDefault="0059457B" w:rsidP="002939BC">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 xml:space="preserve">The data used in the model was the combinations of stores in malls in America. </w:t>
      </w:r>
      <w:r w:rsidR="00E84CCD" w:rsidRPr="001256EE">
        <w:rPr>
          <w:rFonts w:ascii="Baskerville" w:hAnsi="Baskerville"/>
          <w:sz w:val="24"/>
          <w:szCs w:val="24"/>
        </w:rPr>
        <w:t xml:space="preserve">The data was a </w:t>
      </w:r>
      <w:proofErr w:type="gramStart"/>
      <w:r w:rsidR="00E84CCD" w:rsidRPr="001256EE">
        <w:rPr>
          <w:rFonts w:ascii="Baskerville" w:hAnsi="Baskerville"/>
          <w:sz w:val="24"/>
          <w:szCs w:val="24"/>
        </w:rPr>
        <w:t>three column</w:t>
      </w:r>
      <w:proofErr w:type="gramEnd"/>
      <w:r w:rsidR="00E84CCD" w:rsidRPr="001256EE">
        <w:rPr>
          <w:rFonts w:ascii="Baskerville" w:hAnsi="Baskerville"/>
          <w:sz w:val="24"/>
          <w:szCs w:val="24"/>
        </w:rPr>
        <w:t xml:space="preserve"> </w:t>
      </w:r>
      <w:proofErr w:type="spellStart"/>
      <w:r w:rsidR="00E84CCD" w:rsidRPr="001256EE">
        <w:rPr>
          <w:rFonts w:ascii="Baskerville" w:hAnsi="Baskerville"/>
          <w:sz w:val="24"/>
          <w:szCs w:val="24"/>
        </w:rPr>
        <w:t>csv</w:t>
      </w:r>
      <w:proofErr w:type="spellEnd"/>
      <w:r w:rsidR="00E84CCD" w:rsidRPr="001256EE">
        <w:rPr>
          <w:rFonts w:ascii="Baskerville" w:hAnsi="Baskerville"/>
          <w:sz w:val="24"/>
          <w:szCs w:val="24"/>
        </w:rPr>
        <w:t xml:space="preserve"> file. The first column was the mall the store was in, the second column was the name of the store, and the third column was the type</w:t>
      </w:r>
      <w:r w:rsidR="007B4520" w:rsidRPr="001256EE">
        <w:rPr>
          <w:rFonts w:ascii="Baskerville" w:hAnsi="Baskerville"/>
          <w:sz w:val="24"/>
          <w:szCs w:val="24"/>
        </w:rPr>
        <w:t xml:space="preserve"> of the store</w:t>
      </w:r>
      <w:r w:rsidR="00E84CCD" w:rsidRPr="001256EE">
        <w:rPr>
          <w:rFonts w:ascii="Baskerville" w:hAnsi="Baskerville"/>
          <w:sz w:val="24"/>
          <w:szCs w:val="24"/>
        </w:rPr>
        <w:t xml:space="preserve">. It looked like this. </w:t>
      </w:r>
    </w:p>
    <w:p w14:paraId="527AC256" w14:textId="77777777" w:rsidR="002939BC" w:rsidRPr="001256EE" w:rsidRDefault="002939BC" w:rsidP="002939BC">
      <w:pPr>
        <w:pStyle w:val="BodyText"/>
        <w:spacing w:line="360" w:lineRule="auto"/>
        <w:ind w:left="440" w:right="437" w:firstLine="280"/>
        <w:jc w:val="both"/>
        <w:rPr>
          <w:rFonts w:ascii="Baskerville" w:hAnsi="Baskerville"/>
          <w:sz w:val="24"/>
          <w:szCs w:val="24"/>
        </w:rPr>
      </w:pPr>
    </w:p>
    <w:p w14:paraId="4EC29B1C" w14:textId="107E0269" w:rsidR="001D3363" w:rsidRPr="001256EE" w:rsidRDefault="005A184B" w:rsidP="002E4AFD">
      <w:pPr>
        <w:pStyle w:val="BodyText"/>
        <w:spacing w:line="360" w:lineRule="auto"/>
        <w:ind w:left="440" w:right="437"/>
        <w:jc w:val="both"/>
        <w:rPr>
          <w:rFonts w:ascii="Baskerville" w:hAnsi="Baskerville"/>
          <w:b/>
          <w:sz w:val="24"/>
          <w:szCs w:val="24"/>
          <w:u w:val="single"/>
        </w:rPr>
      </w:pPr>
      <w:r w:rsidRPr="001256EE">
        <w:rPr>
          <w:rFonts w:ascii="Baskerville" w:hAnsi="Baskerville"/>
          <w:b/>
          <w:sz w:val="24"/>
          <w:szCs w:val="24"/>
          <w:u w:val="single"/>
        </w:rPr>
        <w:t>Figure</w:t>
      </w:r>
      <w:r w:rsidR="001D3363" w:rsidRPr="001256EE">
        <w:rPr>
          <w:rFonts w:ascii="Baskerville" w:hAnsi="Baskerville"/>
          <w:b/>
          <w:sz w:val="24"/>
          <w:szCs w:val="24"/>
          <w:u w:val="single"/>
        </w:rPr>
        <w:t xml:space="preserve"> 1</w:t>
      </w:r>
    </w:p>
    <w:tbl>
      <w:tblPr>
        <w:tblStyle w:val="TableGrid"/>
        <w:tblW w:w="0" w:type="auto"/>
        <w:tblInd w:w="558" w:type="dxa"/>
        <w:tblLook w:val="04A0" w:firstRow="1" w:lastRow="0" w:firstColumn="1" w:lastColumn="0" w:noHBand="0" w:noVBand="1"/>
      </w:tblPr>
      <w:tblGrid>
        <w:gridCol w:w="2891"/>
        <w:gridCol w:w="2509"/>
        <w:gridCol w:w="3150"/>
      </w:tblGrid>
      <w:tr w:rsidR="00141924" w:rsidRPr="001256EE" w14:paraId="2359B3FF" w14:textId="77777777" w:rsidTr="00141924">
        <w:trPr>
          <w:trHeight w:val="242"/>
        </w:trPr>
        <w:tc>
          <w:tcPr>
            <w:tcW w:w="2891" w:type="dxa"/>
          </w:tcPr>
          <w:p w14:paraId="0AA36649" w14:textId="2268305F"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Mall Number</w:t>
            </w:r>
          </w:p>
        </w:tc>
        <w:tc>
          <w:tcPr>
            <w:tcW w:w="2509" w:type="dxa"/>
          </w:tcPr>
          <w:p w14:paraId="3997B2BF" w14:textId="12146E14"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Store Name</w:t>
            </w:r>
          </w:p>
        </w:tc>
        <w:tc>
          <w:tcPr>
            <w:tcW w:w="3150" w:type="dxa"/>
          </w:tcPr>
          <w:p w14:paraId="0BB11405" w14:textId="34CFB1C5"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Store Type</w:t>
            </w:r>
          </w:p>
        </w:tc>
      </w:tr>
      <w:tr w:rsidR="00141924" w:rsidRPr="001256EE" w14:paraId="088D1BB2" w14:textId="77777777" w:rsidTr="00141924">
        <w:tc>
          <w:tcPr>
            <w:tcW w:w="2891" w:type="dxa"/>
          </w:tcPr>
          <w:p w14:paraId="435B0F9C" w14:textId="6415B7BE"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1</w:t>
            </w:r>
          </w:p>
        </w:tc>
        <w:tc>
          <w:tcPr>
            <w:tcW w:w="2509" w:type="dxa"/>
          </w:tcPr>
          <w:p w14:paraId="1772A293" w14:textId="7E03DD20"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Bloomingdales</w:t>
            </w:r>
          </w:p>
        </w:tc>
        <w:tc>
          <w:tcPr>
            <w:tcW w:w="3150" w:type="dxa"/>
          </w:tcPr>
          <w:p w14:paraId="23D39F25" w14:textId="46F2BE18"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roofErr w:type="spellStart"/>
            <w:proofErr w:type="gramStart"/>
            <w:r w:rsidRPr="001256EE">
              <w:rPr>
                <w:rFonts w:ascii="Baskerville" w:hAnsi="Baskerville"/>
                <w:sz w:val="24"/>
                <w:szCs w:val="24"/>
              </w:rPr>
              <w:t>department</w:t>
            </w:r>
            <w:proofErr w:type="gramEnd"/>
            <w:r w:rsidRPr="001256EE">
              <w:rPr>
                <w:rFonts w:ascii="Baskerville" w:hAnsi="Baskerville"/>
                <w:sz w:val="24"/>
                <w:szCs w:val="24"/>
              </w:rPr>
              <w:t>_store</w:t>
            </w:r>
            <w:proofErr w:type="spellEnd"/>
            <w:r w:rsidRPr="001256EE">
              <w:rPr>
                <w:rFonts w:ascii="Baskerville" w:hAnsi="Baskerville"/>
                <w:sz w:val="24"/>
                <w:szCs w:val="24"/>
              </w:rPr>
              <w:t>]</w:t>
            </w:r>
          </w:p>
        </w:tc>
      </w:tr>
      <w:tr w:rsidR="00141924" w:rsidRPr="001256EE" w14:paraId="7A39D37C" w14:textId="77777777" w:rsidTr="00141924">
        <w:tc>
          <w:tcPr>
            <w:tcW w:w="2891" w:type="dxa"/>
          </w:tcPr>
          <w:p w14:paraId="286C398E" w14:textId="697376FB"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1</w:t>
            </w:r>
          </w:p>
        </w:tc>
        <w:tc>
          <w:tcPr>
            <w:tcW w:w="2509" w:type="dxa"/>
          </w:tcPr>
          <w:p w14:paraId="5AE8D7C6" w14:textId="0DA87A57"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Chipotle</w:t>
            </w:r>
          </w:p>
        </w:tc>
        <w:tc>
          <w:tcPr>
            <w:tcW w:w="3150" w:type="dxa"/>
          </w:tcPr>
          <w:p w14:paraId="31AAA2F1" w14:textId="4CE599CB"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roofErr w:type="gramStart"/>
            <w:r w:rsidRPr="001256EE">
              <w:rPr>
                <w:rFonts w:ascii="Baskerville" w:hAnsi="Baskerville"/>
                <w:sz w:val="24"/>
                <w:szCs w:val="24"/>
              </w:rPr>
              <w:t>restaurant</w:t>
            </w:r>
            <w:proofErr w:type="gramEnd"/>
            <w:r w:rsidRPr="001256EE">
              <w:rPr>
                <w:rFonts w:ascii="Baskerville" w:hAnsi="Baskerville"/>
                <w:sz w:val="24"/>
                <w:szCs w:val="24"/>
              </w:rPr>
              <w:t xml:space="preserve">, </w:t>
            </w:r>
            <w:proofErr w:type="spellStart"/>
            <w:r w:rsidRPr="001256EE">
              <w:rPr>
                <w:rFonts w:ascii="Baskerville" w:hAnsi="Baskerville"/>
                <w:sz w:val="24"/>
                <w:szCs w:val="24"/>
              </w:rPr>
              <w:t>fast_food</w:t>
            </w:r>
            <w:proofErr w:type="spellEnd"/>
            <w:r w:rsidRPr="001256EE">
              <w:rPr>
                <w:rFonts w:ascii="Baskerville" w:hAnsi="Baskerville"/>
                <w:sz w:val="24"/>
                <w:szCs w:val="24"/>
              </w:rPr>
              <w:t>]</w:t>
            </w:r>
          </w:p>
        </w:tc>
      </w:tr>
      <w:tr w:rsidR="00141924" w:rsidRPr="001256EE" w14:paraId="016BDF75" w14:textId="77777777" w:rsidTr="00141924">
        <w:tc>
          <w:tcPr>
            <w:tcW w:w="2891" w:type="dxa"/>
          </w:tcPr>
          <w:p w14:paraId="17733762" w14:textId="1F49DF9C"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2</w:t>
            </w:r>
          </w:p>
        </w:tc>
        <w:tc>
          <w:tcPr>
            <w:tcW w:w="2509" w:type="dxa"/>
          </w:tcPr>
          <w:p w14:paraId="3A205D7B" w14:textId="7014157F" w:rsidR="00E84CCD" w:rsidRPr="001256EE" w:rsidRDefault="00E84CCD"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Verizon</w:t>
            </w:r>
          </w:p>
        </w:tc>
        <w:tc>
          <w:tcPr>
            <w:tcW w:w="3150" w:type="dxa"/>
          </w:tcPr>
          <w:p w14:paraId="06AEF7FA" w14:textId="0704EDA0" w:rsidR="00E84CCD" w:rsidRPr="001256EE" w:rsidRDefault="006E7C04"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roofErr w:type="gramStart"/>
            <w:r w:rsidRPr="001256EE">
              <w:rPr>
                <w:rFonts w:ascii="Baskerville" w:hAnsi="Baskerville"/>
                <w:sz w:val="24"/>
                <w:szCs w:val="24"/>
              </w:rPr>
              <w:t>electronics</w:t>
            </w:r>
            <w:proofErr w:type="gramEnd"/>
            <w:r w:rsidRPr="001256EE">
              <w:rPr>
                <w:rFonts w:ascii="Baskerville" w:hAnsi="Baskerville"/>
                <w:sz w:val="24"/>
                <w:szCs w:val="24"/>
              </w:rPr>
              <w:t>/</w:t>
            </w:r>
            <w:proofErr w:type="spellStart"/>
            <w:r w:rsidRPr="001256EE">
              <w:rPr>
                <w:rFonts w:ascii="Baskerville" w:hAnsi="Baskerville"/>
                <w:sz w:val="24"/>
                <w:szCs w:val="24"/>
              </w:rPr>
              <w:t>cell_store</w:t>
            </w:r>
            <w:proofErr w:type="spellEnd"/>
            <w:r w:rsidR="00E84CCD" w:rsidRPr="001256EE">
              <w:rPr>
                <w:rFonts w:ascii="Baskerville" w:hAnsi="Baskerville"/>
                <w:sz w:val="24"/>
                <w:szCs w:val="24"/>
              </w:rPr>
              <w:t>]</w:t>
            </w:r>
          </w:p>
        </w:tc>
      </w:tr>
    </w:tbl>
    <w:p w14:paraId="30745105" w14:textId="77777777" w:rsidR="00E84CCD" w:rsidRPr="001256EE" w:rsidRDefault="00E84CCD" w:rsidP="00F02754">
      <w:pPr>
        <w:pStyle w:val="BodyText"/>
        <w:spacing w:line="360" w:lineRule="auto"/>
        <w:ind w:left="440" w:right="437"/>
        <w:jc w:val="both"/>
        <w:rPr>
          <w:rFonts w:ascii="Baskerville" w:hAnsi="Baskerville"/>
          <w:sz w:val="24"/>
          <w:szCs w:val="24"/>
        </w:rPr>
      </w:pPr>
    </w:p>
    <w:p w14:paraId="1953FC88" w14:textId="0172EA21" w:rsidR="00D65089" w:rsidRPr="001256EE" w:rsidRDefault="00B26DF7" w:rsidP="002E4AFD">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 xml:space="preserve">There </w:t>
      </w:r>
      <w:proofErr w:type="gramStart"/>
      <w:r w:rsidR="007B4520" w:rsidRPr="001256EE">
        <w:rPr>
          <w:rFonts w:ascii="Baskerville" w:hAnsi="Baskerville"/>
          <w:sz w:val="24"/>
          <w:szCs w:val="24"/>
        </w:rPr>
        <w:t>was</w:t>
      </w:r>
      <w:proofErr w:type="gramEnd"/>
      <w:r w:rsidR="007B4520" w:rsidRPr="001256EE">
        <w:rPr>
          <w:rFonts w:ascii="Baskerville" w:hAnsi="Baskerville"/>
          <w:sz w:val="24"/>
          <w:szCs w:val="24"/>
        </w:rPr>
        <w:t xml:space="preserve"> a total of</w:t>
      </w:r>
      <w:r w:rsidR="00141924" w:rsidRPr="001256EE">
        <w:rPr>
          <w:rFonts w:ascii="Baskerville" w:hAnsi="Baskerville"/>
          <w:sz w:val="24"/>
          <w:szCs w:val="24"/>
        </w:rPr>
        <w:t xml:space="preserve"> 619</w:t>
      </w:r>
      <w:r w:rsidR="00E84CCD" w:rsidRPr="001256EE">
        <w:rPr>
          <w:rFonts w:ascii="Baskerville" w:hAnsi="Baskerville"/>
          <w:sz w:val="24"/>
          <w:szCs w:val="24"/>
        </w:rPr>
        <w:t xml:space="preserve"> </w:t>
      </w:r>
      <w:r w:rsidR="007B4520" w:rsidRPr="001256EE">
        <w:rPr>
          <w:rFonts w:ascii="Baskerville" w:hAnsi="Baskerville"/>
          <w:sz w:val="24"/>
          <w:szCs w:val="24"/>
        </w:rPr>
        <w:t>shopping centers</w:t>
      </w:r>
      <w:r w:rsidRPr="001256EE">
        <w:rPr>
          <w:rFonts w:ascii="Baskerville" w:hAnsi="Baskerville"/>
          <w:sz w:val="24"/>
          <w:szCs w:val="24"/>
        </w:rPr>
        <w:t xml:space="preserve"> with </w:t>
      </w:r>
      <w:r w:rsidR="00E84CCD" w:rsidRPr="001256EE">
        <w:rPr>
          <w:rFonts w:ascii="Baskerville" w:hAnsi="Baskerville"/>
          <w:sz w:val="24"/>
          <w:szCs w:val="24"/>
        </w:rPr>
        <w:t>over 50,000 total stores.</w:t>
      </w:r>
      <w:r w:rsidR="00D76390" w:rsidRPr="001256EE">
        <w:rPr>
          <w:rFonts w:ascii="Baskerville" w:hAnsi="Baskerville"/>
          <w:sz w:val="24"/>
          <w:szCs w:val="24"/>
        </w:rPr>
        <w:t xml:space="preserve"> Before the data could be </w:t>
      </w:r>
      <w:proofErr w:type="spellStart"/>
      <w:r w:rsidR="00D76390" w:rsidRPr="001256EE">
        <w:rPr>
          <w:rFonts w:ascii="Baskerville" w:hAnsi="Baskerville"/>
          <w:sz w:val="24"/>
          <w:szCs w:val="24"/>
        </w:rPr>
        <w:t>be</w:t>
      </w:r>
      <w:proofErr w:type="spellEnd"/>
      <w:r w:rsidR="00D76390" w:rsidRPr="001256EE">
        <w:rPr>
          <w:rFonts w:ascii="Baskerville" w:hAnsi="Baskerville"/>
          <w:sz w:val="24"/>
          <w:szCs w:val="24"/>
        </w:rPr>
        <w:t xml:space="preserve"> used in</w:t>
      </w:r>
      <w:r w:rsidR="005A184B" w:rsidRPr="001256EE">
        <w:rPr>
          <w:rFonts w:ascii="Baskerville" w:hAnsi="Baskerville"/>
          <w:sz w:val="24"/>
          <w:szCs w:val="24"/>
        </w:rPr>
        <w:t xml:space="preserve"> the machine learning algorithm</w:t>
      </w:r>
      <w:r w:rsidR="00D76390" w:rsidRPr="001256EE">
        <w:rPr>
          <w:rFonts w:ascii="Baskerville" w:hAnsi="Baskerville"/>
          <w:sz w:val="24"/>
          <w:szCs w:val="24"/>
        </w:rPr>
        <w:t>, it had to be curated. There</w:t>
      </w:r>
      <w:r w:rsidR="007B4520" w:rsidRPr="001256EE">
        <w:rPr>
          <w:rFonts w:ascii="Baskerville" w:hAnsi="Baskerville"/>
          <w:sz w:val="24"/>
          <w:szCs w:val="24"/>
        </w:rPr>
        <w:t xml:space="preserve"> was some bad data because the store t</w:t>
      </w:r>
      <w:r w:rsidR="00D76390" w:rsidRPr="001256EE">
        <w:rPr>
          <w:rFonts w:ascii="Baskerville" w:hAnsi="Baskerville"/>
          <w:sz w:val="24"/>
          <w:szCs w:val="24"/>
        </w:rPr>
        <w:t>ype was sometimes not correct. For example, sometimes</w:t>
      </w:r>
      <w:r w:rsidR="00B50CE7">
        <w:rPr>
          <w:rFonts w:ascii="Baskerville" w:hAnsi="Baskerville"/>
          <w:sz w:val="24"/>
          <w:szCs w:val="24"/>
        </w:rPr>
        <w:t xml:space="preserve"> it would say “NO RESULTS” or “</w:t>
      </w:r>
      <w:proofErr w:type="spellStart"/>
      <w:r w:rsidR="00B50CE7">
        <w:rPr>
          <w:rFonts w:ascii="Baskerville" w:hAnsi="Baskerville"/>
          <w:sz w:val="24"/>
          <w:szCs w:val="24"/>
        </w:rPr>
        <w:t>point_of_interest</w:t>
      </w:r>
      <w:proofErr w:type="spellEnd"/>
      <w:r w:rsidR="00D76390" w:rsidRPr="001256EE">
        <w:rPr>
          <w:rFonts w:ascii="Baskerville" w:hAnsi="Baskerville"/>
          <w:sz w:val="24"/>
          <w:szCs w:val="24"/>
        </w:rPr>
        <w:t>.” This was fixed by using the store names</w:t>
      </w:r>
      <w:r w:rsidR="007B4520" w:rsidRPr="001256EE">
        <w:rPr>
          <w:rFonts w:ascii="Baskerville" w:hAnsi="Baskerville"/>
          <w:sz w:val="24"/>
          <w:szCs w:val="24"/>
        </w:rPr>
        <w:t xml:space="preserve"> to classify stores</w:t>
      </w:r>
      <w:r w:rsidRPr="001256EE">
        <w:rPr>
          <w:rFonts w:ascii="Baskerville" w:hAnsi="Baskerville"/>
          <w:sz w:val="24"/>
          <w:szCs w:val="24"/>
        </w:rPr>
        <w:t>. For example,</w:t>
      </w:r>
      <w:r w:rsidR="00D76390" w:rsidRPr="001256EE">
        <w:rPr>
          <w:rFonts w:ascii="Baskerville" w:hAnsi="Baskerville"/>
          <w:sz w:val="24"/>
          <w:szCs w:val="24"/>
        </w:rPr>
        <w:t xml:space="preserve"> if a store name contained </w:t>
      </w:r>
      <w:r w:rsidR="00D76390" w:rsidRPr="001256EE">
        <w:rPr>
          <w:rFonts w:ascii="Baskerville" w:hAnsi="Baskerville"/>
          <w:sz w:val="24"/>
          <w:szCs w:val="24"/>
        </w:rPr>
        <w:lastRenderedPageBreak/>
        <w:t>“</w:t>
      </w:r>
      <w:r w:rsidR="005A184B" w:rsidRPr="001256EE">
        <w:rPr>
          <w:rFonts w:ascii="Baskerville" w:hAnsi="Baskerville"/>
          <w:sz w:val="24"/>
          <w:szCs w:val="24"/>
        </w:rPr>
        <w:t>restaurant</w:t>
      </w:r>
      <w:r w:rsidR="00D76390" w:rsidRPr="001256EE">
        <w:rPr>
          <w:rFonts w:ascii="Baskerville" w:hAnsi="Baskerville"/>
          <w:sz w:val="24"/>
          <w:szCs w:val="24"/>
        </w:rPr>
        <w:t>” in it, it was cla</w:t>
      </w:r>
      <w:r w:rsidR="00B50CE7">
        <w:rPr>
          <w:rFonts w:ascii="Baskerville" w:hAnsi="Baskerville"/>
          <w:sz w:val="24"/>
          <w:szCs w:val="24"/>
        </w:rPr>
        <w:t>ssified as a</w:t>
      </w:r>
      <w:r w:rsidR="00D76390" w:rsidRPr="001256EE">
        <w:rPr>
          <w:rFonts w:ascii="Baskerville" w:hAnsi="Baskerville"/>
          <w:sz w:val="24"/>
          <w:szCs w:val="24"/>
        </w:rPr>
        <w:t xml:space="preserve"> </w:t>
      </w:r>
      <w:r w:rsidR="005A184B" w:rsidRPr="001256EE">
        <w:rPr>
          <w:rFonts w:ascii="Baskerville" w:hAnsi="Baskerville"/>
          <w:sz w:val="24"/>
          <w:szCs w:val="24"/>
        </w:rPr>
        <w:t>restaurant</w:t>
      </w:r>
      <w:r w:rsidR="00D76390" w:rsidRPr="001256EE">
        <w:rPr>
          <w:rFonts w:ascii="Baskerville" w:hAnsi="Baskerville"/>
          <w:sz w:val="24"/>
          <w:szCs w:val="24"/>
        </w:rPr>
        <w:t>. This was done for many other words like “café,” “clothing,” “shoes,” “pub,” “liquor”, etc.</w:t>
      </w:r>
    </w:p>
    <w:p w14:paraId="55C6303C" w14:textId="647CF9EC" w:rsidR="008B464F" w:rsidRPr="001256EE" w:rsidRDefault="00B26DF7" w:rsidP="002E4AFD">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Stores</w:t>
      </w:r>
      <w:r w:rsidR="00845500" w:rsidRPr="001256EE">
        <w:rPr>
          <w:rFonts w:ascii="Baskerville" w:hAnsi="Baskerville"/>
          <w:sz w:val="24"/>
          <w:szCs w:val="24"/>
        </w:rPr>
        <w:t xml:space="preserve"> </w:t>
      </w:r>
      <w:r w:rsidR="00D50DDA" w:rsidRPr="001256EE">
        <w:rPr>
          <w:rFonts w:ascii="Baskerville" w:hAnsi="Baskerville"/>
          <w:sz w:val="24"/>
          <w:szCs w:val="24"/>
        </w:rPr>
        <w:t xml:space="preserve">that were not classified </w:t>
      </w:r>
      <w:r w:rsidR="00A97C05" w:rsidRPr="001256EE">
        <w:rPr>
          <w:rFonts w:ascii="Baskerville" w:hAnsi="Baskerville"/>
          <w:sz w:val="24"/>
          <w:szCs w:val="24"/>
        </w:rPr>
        <w:t>had names</w:t>
      </w:r>
      <w:r w:rsidR="00845500" w:rsidRPr="001256EE">
        <w:rPr>
          <w:rFonts w:ascii="Baskerville" w:hAnsi="Baskerville"/>
          <w:sz w:val="24"/>
          <w:szCs w:val="24"/>
        </w:rPr>
        <w:t xml:space="preserve"> like “Pineapple’s” and “Superior Alterations,” which clearly </w:t>
      </w:r>
      <w:r w:rsidR="00A97C05" w:rsidRPr="001256EE">
        <w:rPr>
          <w:rFonts w:ascii="Baskerville" w:hAnsi="Baskerville"/>
          <w:sz w:val="24"/>
          <w:szCs w:val="24"/>
        </w:rPr>
        <w:t xml:space="preserve">were </w:t>
      </w:r>
      <w:r w:rsidR="00845500" w:rsidRPr="001256EE">
        <w:rPr>
          <w:rFonts w:ascii="Baskerville" w:hAnsi="Baskerville"/>
          <w:sz w:val="24"/>
          <w:szCs w:val="24"/>
        </w:rPr>
        <w:t>not chains</w:t>
      </w:r>
      <w:r w:rsidR="00A97C05" w:rsidRPr="001256EE">
        <w:rPr>
          <w:rFonts w:ascii="Baskerville" w:hAnsi="Baskerville"/>
          <w:sz w:val="24"/>
          <w:szCs w:val="24"/>
        </w:rPr>
        <w:t xml:space="preserve">, so we </w:t>
      </w:r>
      <w:r w:rsidR="00845500" w:rsidRPr="001256EE">
        <w:rPr>
          <w:rFonts w:ascii="Baskerville" w:hAnsi="Baskerville"/>
          <w:sz w:val="24"/>
          <w:szCs w:val="24"/>
        </w:rPr>
        <w:t xml:space="preserve">fit </w:t>
      </w:r>
      <w:r w:rsidR="00A97C05" w:rsidRPr="001256EE">
        <w:rPr>
          <w:rFonts w:ascii="Baskerville" w:hAnsi="Baskerville"/>
          <w:sz w:val="24"/>
          <w:szCs w:val="24"/>
        </w:rPr>
        <w:t xml:space="preserve">them </w:t>
      </w:r>
      <w:r w:rsidR="00845500" w:rsidRPr="001256EE">
        <w:rPr>
          <w:rFonts w:ascii="Baskerville" w:hAnsi="Baskerville"/>
          <w:sz w:val="24"/>
          <w:szCs w:val="24"/>
        </w:rPr>
        <w:t>into one broad category</w:t>
      </w:r>
      <w:r w:rsidR="00A97C05" w:rsidRPr="001256EE">
        <w:rPr>
          <w:rFonts w:ascii="Baskerville" w:hAnsi="Baskerville"/>
          <w:sz w:val="24"/>
          <w:szCs w:val="24"/>
        </w:rPr>
        <w:t>:</w:t>
      </w:r>
      <w:r w:rsidR="00845500" w:rsidRPr="001256EE">
        <w:rPr>
          <w:rFonts w:ascii="Baskerville" w:hAnsi="Baskerville"/>
          <w:sz w:val="24"/>
          <w:szCs w:val="24"/>
        </w:rPr>
        <w:t xml:space="preserve"> </w:t>
      </w:r>
      <w:r w:rsidR="00A97C05" w:rsidRPr="001256EE">
        <w:rPr>
          <w:rFonts w:ascii="Baskerville" w:hAnsi="Baskerville"/>
          <w:sz w:val="24"/>
          <w:szCs w:val="24"/>
        </w:rPr>
        <w:t>“</w:t>
      </w:r>
      <w:r w:rsidR="00845500" w:rsidRPr="001256EE">
        <w:rPr>
          <w:rFonts w:ascii="Baskerville" w:hAnsi="Baskerville"/>
          <w:sz w:val="24"/>
          <w:szCs w:val="24"/>
        </w:rPr>
        <w:t>local</w:t>
      </w:r>
      <w:r w:rsidR="00A97C05" w:rsidRPr="001256EE">
        <w:rPr>
          <w:rFonts w:ascii="Baskerville" w:hAnsi="Baskerville"/>
          <w:sz w:val="24"/>
          <w:szCs w:val="24"/>
        </w:rPr>
        <w:t>”</w:t>
      </w:r>
      <w:r w:rsidR="00845500" w:rsidRPr="001256EE">
        <w:rPr>
          <w:rFonts w:ascii="Baskerville" w:hAnsi="Baskerville"/>
          <w:sz w:val="24"/>
          <w:szCs w:val="24"/>
        </w:rPr>
        <w:t xml:space="preserve">. </w:t>
      </w:r>
      <w:r w:rsidR="00D76390" w:rsidRPr="001256EE">
        <w:rPr>
          <w:rFonts w:ascii="Baskerville" w:hAnsi="Baskerville"/>
          <w:sz w:val="24"/>
          <w:szCs w:val="24"/>
        </w:rPr>
        <w:t xml:space="preserve"> </w:t>
      </w:r>
      <w:r w:rsidR="00845500" w:rsidRPr="001256EE">
        <w:rPr>
          <w:rFonts w:ascii="Baskerville" w:hAnsi="Baskerville"/>
          <w:sz w:val="24"/>
          <w:szCs w:val="24"/>
        </w:rPr>
        <w:t xml:space="preserve">Future work might consider parsing such stores to determine types (e.g. </w:t>
      </w:r>
      <w:r w:rsidR="00A97C05" w:rsidRPr="001256EE">
        <w:rPr>
          <w:rFonts w:ascii="Baskerville" w:hAnsi="Baskerville"/>
          <w:sz w:val="24"/>
          <w:szCs w:val="24"/>
        </w:rPr>
        <w:t>Pineapple’s</w:t>
      </w:r>
      <w:r w:rsidR="00845500" w:rsidRPr="001256EE">
        <w:rPr>
          <w:rFonts w:ascii="Baskerville" w:hAnsi="Baskerville"/>
          <w:sz w:val="24"/>
          <w:szCs w:val="24"/>
        </w:rPr>
        <w:t xml:space="preserve"> </w:t>
      </w:r>
      <w:r w:rsidR="00A97C05" w:rsidRPr="001256EE">
        <w:rPr>
          <w:rFonts w:ascii="Baskerville" w:hAnsi="Baskerville"/>
          <w:sz w:val="24"/>
          <w:szCs w:val="24"/>
        </w:rPr>
        <w:t xml:space="preserve">might </w:t>
      </w:r>
      <w:r w:rsidR="00845500" w:rsidRPr="001256EE">
        <w:rPr>
          <w:rFonts w:ascii="Baskerville" w:hAnsi="Baskerville"/>
          <w:sz w:val="24"/>
          <w:szCs w:val="24"/>
        </w:rPr>
        <w:t xml:space="preserve">become a </w:t>
      </w:r>
      <w:r w:rsidR="00A97C05" w:rsidRPr="001256EE">
        <w:rPr>
          <w:rFonts w:ascii="Baskerville" w:hAnsi="Baskerville"/>
          <w:sz w:val="24"/>
          <w:szCs w:val="24"/>
        </w:rPr>
        <w:t>restaurant</w:t>
      </w:r>
      <w:r w:rsidRPr="001256EE">
        <w:rPr>
          <w:rFonts w:ascii="Baskerville" w:hAnsi="Baskerville"/>
          <w:sz w:val="24"/>
          <w:szCs w:val="24"/>
        </w:rPr>
        <w:t xml:space="preserve"> if the website shows menus</w:t>
      </w:r>
      <w:r w:rsidR="00845500" w:rsidRPr="001256EE">
        <w:rPr>
          <w:rFonts w:ascii="Baskerville" w:hAnsi="Baskerville"/>
          <w:sz w:val="24"/>
          <w:szCs w:val="24"/>
        </w:rPr>
        <w:t>)</w:t>
      </w:r>
      <w:r w:rsidR="00D76390" w:rsidRPr="001256EE">
        <w:rPr>
          <w:rFonts w:ascii="Baskerville" w:hAnsi="Baskerville"/>
          <w:sz w:val="24"/>
          <w:szCs w:val="24"/>
        </w:rPr>
        <w:t xml:space="preserve">. </w:t>
      </w:r>
      <w:r w:rsidR="00D65089" w:rsidRPr="001256EE">
        <w:rPr>
          <w:rFonts w:ascii="Baskerville" w:hAnsi="Baskerville"/>
          <w:sz w:val="24"/>
          <w:szCs w:val="24"/>
        </w:rPr>
        <w:t xml:space="preserve"> </w:t>
      </w:r>
    </w:p>
    <w:p w14:paraId="301A7B07" w14:textId="1777360A" w:rsidR="001D3363" w:rsidRDefault="00716EF4" w:rsidP="002E4AFD">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 xml:space="preserve">We then formatted the data in preparation for machine learning. </w:t>
      </w:r>
      <w:r w:rsidR="00845500" w:rsidRPr="001256EE">
        <w:rPr>
          <w:rFonts w:ascii="Baskerville" w:hAnsi="Baskerville"/>
          <w:sz w:val="24"/>
          <w:szCs w:val="24"/>
        </w:rPr>
        <w:t xml:space="preserve">The following table presents an </w:t>
      </w:r>
      <w:r w:rsidR="00B26DF7" w:rsidRPr="001256EE">
        <w:rPr>
          <w:rFonts w:ascii="Baskerville" w:hAnsi="Baskerville"/>
          <w:sz w:val="24"/>
          <w:szCs w:val="24"/>
        </w:rPr>
        <w:t xml:space="preserve">extract </w:t>
      </w:r>
      <w:r w:rsidR="00845500" w:rsidRPr="001256EE">
        <w:rPr>
          <w:rFonts w:ascii="Baskerville" w:hAnsi="Baskerville"/>
          <w:sz w:val="24"/>
          <w:szCs w:val="24"/>
        </w:rPr>
        <w:t xml:space="preserve">of the </w:t>
      </w:r>
      <w:r w:rsidRPr="001256EE">
        <w:rPr>
          <w:rFonts w:ascii="Baskerville" w:hAnsi="Baskerville"/>
          <w:sz w:val="24"/>
          <w:szCs w:val="24"/>
        </w:rPr>
        <w:t xml:space="preserve">formatted </w:t>
      </w:r>
      <w:r w:rsidR="00845500" w:rsidRPr="001256EE">
        <w:rPr>
          <w:rFonts w:ascii="Baskerville" w:hAnsi="Baskerville"/>
          <w:sz w:val="24"/>
          <w:szCs w:val="24"/>
        </w:rPr>
        <w:t>data</w:t>
      </w:r>
      <w:r w:rsidR="00D50DDA" w:rsidRPr="001256EE">
        <w:rPr>
          <w:rFonts w:ascii="Baskerville" w:hAnsi="Baskerville"/>
          <w:sz w:val="24"/>
          <w:szCs w:val="24"/>
        </w:rPr>
        <w:t>.</w:t>
      </w:r>
      <w:r w:rsidR="00A97C05" w:rsidRPr="001256EE">
        <w:rPr>
          <w:rFonts w:ascii="Baskerville" w:hAnsi="Baskerville"/>
          <w:sz w:val="24"/>
          <w:szCs w:val="24"/>
        </w:rPr>
        <w:t xml:space="preserve"> </w:t>
      </w:r>
      <w:r w:rsidR="00D50DDA" w:rsidRPr="001256EE">
        <w:rPr>
          <w:rFonts w:ascii="Baskerville" w:hAnsi="Baskerville"/>
          <w:sz w:val="24"/>
          <w:szCs w:val="24"/>
        </w:rPr>
        <w:t>In the example</w:t>
      </w:r>
      <w:r w:rsidR="00141924" w:rsidRPr="001256EE">
        <w:rPr>
          <w:rFonts w:ascii="Baskerville" w:hAnsi="Baskerville"/>
          <w:sz w:val="24"/>
          <w:szCs w:val="24"/>
        </w:rPr>
        <w:t>,</w:t>
      </w:r>
      <w:r w:rsidR="00D50DDA" w:rsidRPr="001256EE">
        <w:rPr>
          <w:rFonts w:ascii="Baskerville" w:hAnsi="Baskerville"/>
          <w:sz w:val="24"/>
          <w:szCs w:val="24"/>
        </w:rPr>
        <w:t xml:space="preserve"> mall 1 has </w:t>
      </w:r>
      <w:r w:rsidR="00242AD5" w:rsidRPr="001256EE">
        <w:rPr>
          <w:rFonts w:ascii="Baskerville" w:hAnsi="Baskerville"/>
          <w:sz w:val="24"/>
          <w:szCs w:val="24"/>
        </w:rPr>
        <w:t>55</w:t>
      </w:r>
      <w:r w:rsidR="00D50DDA" w:rsidRPr="001256EE">
        <w:rPr>
          <w:rFonts w:ascii="Baskerville" w:hAnsi="Baskerville"/>
          <w:sz w:val="24"/>
          <w:szCs w:val="24"/>
        </w:rPr>
        <w:t xml:space="preserve"> clothing stores, </w:t>
      </w:r>
      <w:r w:rsidR="00242AD5" w:rsidRPr="001256EE">
        <w:rPr>
          <w:rFonts w:ascii="Baskerville" w:hAnsi="Baskerville"/>
          <w:sz w:val="24"/>
          <w:szCs w:val="24"/>
        </w:rPr>
        <w:t>2</w:t>
      </w:r>
      <w:r w:rsidR="007B4520" w:rsidRPr="001256EE">
        <w:rPr>
          <w:rFonts w:ascii="Baskerville" w:hAnsi="Baskerville"/>
          <w:sz w:val="24"/>
          <w:szCs w:val="24"/>
        </w:rPr>
        <w:t>6 shoe</w:t>
      </w:r>
      <w:r w:rsidR="00D50DDA" w:rsidRPr="001256EE">
        <w:rPr>
          <w:rFonts w:ascii="Baskerville" w:hAnsi="Baskerville"/>
          <w:sz w:val="24"/>
          <w:szCs w:val="24"/>
        </w:rPr>
        <w:t xml:space="preserve"> stores, </w:t>
      </w:r>
      <w:r w:rsidR="00242AD5" w:rsidRPr="001256EE">
        <w:rPr>
          <w:rFonts w:ascii="Baskerville" w:hAnsi="Baskerville"/>
          <w:sz w:val="24"/>
          <w:szCs w:val="24"/>
        </w:rPr>
        <w:t>1</w:t>
      </w:r>
      <w:r w:rsidR="00D50DDA" w:rsidRPr="001256EE">
        <w:rPr>
          <w:rFonts w:ascii="Baskerville" w:hAnsi="Baskerville"/>
          <w:sz w:val="24"/>
          <w:szCs w:val="24"/>
        </w:rPr>
        <w:t>6 restaurants, and 1</w:t>
      </w:r>
      <w:r w:rsidR="00242AD5" w:rsidRPr="001256EE">
        <w:rPr>
          <w:rFonts w:ascii="Baskerville" w:hAnsi="Baskerville"/>
          <w:sz w:val="24"/>
          <w:szCs w:val="24"/>
        </w:rPr>
        <w:t>8</w:t>
      </w:r>
      <w:r w:rsidR="00D50DDA" w:rsidRPr="001256EE">
        <w:rPr>
          <w:rFonts w:ascii="Baskerville" w:hAnsi="Baskerville"/>
          <w:sz w:val="24"/>
          <w:szCs w:val="24"/>
        </w:rPr>
        <w:t xml:space="preserve"> jewelry store</w:t>
      </w:r>
      <w:r w:rsidR="000F789E" w:rsidRPr="001256EE">
        <w:rPr>
          <w:rFonts w:ascii="Baskerville" w:hAnsi="Baskerville"/>
          <w:sz w:val="24"/>
          <w:szCs w:val="24"/>
        </w:rPr>
        <w:t>s</w:t>
      </w:r>
      <w:r w:rsidR="00D50DDA" w:rsidRPr="001256EE">
        <w:rPr>
          <w:rFonts w:ascii="Baskerville" w:hAnsi="Baskerville"/>
          <w:sz w:val="24"/>
          <w:szCs w:val="24"/>
        </w:rPr>
        <w:t xml:space="preserve">. Mall 2 has </w:t>
      </w:r>
      <w:r w:rsidR="00242AD5" w:rsidRPr="001256EE">
        <w:rPr>
          <w:rFonts w:ascii="Baskerville" w:hAnsi="Baskerville"/>
          <w:sz w:val="24"/>
          <w:szCs w:val="24"/>
        </w:rPr>
        <w:t>4 clothing stores, 0</w:t>
      </w:r>
      <w:r w:rsidR="00D50DDA" w:rsidRPr="001256EE">
        <w:rPr>
          <w:rFonts w:ascii="Baskerville" w:hAnsi="Baskerville"/>
          <w:sz w:val="24"/>
          <w:szCs w:val="24"/>
        </w:rPr>
        <w:t xml:space="preserve"> shoe store</w:t>
      </w:r>
      <w:r w:rsidR="007B4520" w:rsidRPr="001256EE">
        <w:rPr>
          <w:rFonts w:ascii="Baskerville" w:hAnsi="Baskerville"/>
          <w:sz w:val="24"/>
          <w:szCs w:val="24"/>
        </w:rPr>
        <w:t>s</w:t>
      </w:r>
      <w:r w:rsidR="00D50DDA" w:rsidRPr="001256EE">
        <w:rPr>
          <w:rFonts w:ascii="Baskerville" w:hAnsi="Baskerville"/>
          <w:sz w:val="24"/>
          <w:szCs w:val="24"/>
        </w:rPr>
        <w:t xml:space="preserve">, </w:t>
      </w:r>
      <w:r w:rsidR="00242AD5" w:rsidRPr="001256EE">
        <w:rPr>
          <w:rFonts w:ascii="Baskerville" w:hAnsi="Baskerville"/>
          <w:sz w:val="24"/>
          <w:szCs w:val="24"/>
        </w:rPr>
        <w:t>2 restaurants, and 0 jewelry store</w:t>
      </w:r>
      <w:r w:rsidR="007B4520" w:rsidRPr="001256EE">
        <w:rPr>
          <w:rFonts w:ascii="Baskerville" w:hAnsi="Baskerville"/>
          <w:sz w:val="24"/>
          <w:szCs w:val="24"/>
        </w:rPr>
        <w:t>s</w:t>
      </w:r>
      <w:r w:rsidR="00242AD5" w:rsidRPr="001256EE">
        <w:rPr>
          <w:rFonts w:ascii="Baskerville" w:hAnsi="Baskerville"/>
          <w:sz w:val="24"/>
          <w:szCs w:val="24"/>
        </w:rPr>
        <w:t>. Mall 3 has 34</w:t>
      </w:r>
      <w:r w:rsidR="00D50DDA" w:rsidRPr="001256EE">
        <w:rPr>
          <w:rFonts w:ascii="Baskerville" w:hAnsi="Baskerville"/>
          <w:sz w:val="24"/>
          <w:szCs w:val="24"/>
        </w:rPr>
        <w:t xml:space="preserve"> clothing stores, </w:t>
      </w:r>
      <w:r w:rsidR="00242AD5" w:rsidRPr="001256EE">
        <w:rPr>
          <w:rFonts w:ascii="Baskerville" w:hAnsi="Baskerville"/>
          <w:sz w:val="24"/>
          <w:szCs w:val="24"/>
        </w:rPr>
        <w:t>16</w:t>
      </w:r>
      <w:r w:rsidR="00D50DDA" w:rsidRPr="001256EE">
        <w:rPr>
          <w:rFonts w:ascii="Baskerville" w:hAnsi="Baskerville"/>
          <w:sz w:val="24"/>
          <w:szCs w:val="24"/>
        </w:rPr>
        <w:t xml:space="preserve"> shoes stores, </w:t>
      </w:r>
      <w:r w:rsidR="00242AD5" w:rsidRPr="001256EE">
        <w:rPr>
          <w:rFonts w:ascii="Baskerville" w:hAnsi="Baskerville"/>
          <w:sz w:val="24"/>
          <w:szCs w:val="24"/>
        </w:rPr>
        <w:t>66 restaurants, and 14</w:t>
      </w:r>
      <w:r w:rsidR="00D50DDA" w:rsidRPr="001256EE">
        <w:rPr>
          <w:rFonts w:ascii="Baskerville" w:hAnsi="Baskerville"/>
          <w:sz w:val="24"/>
          <w:szCs w:val="24"/>
        </w:rPr>
        <w:t xml:space="preserve"> jewelry stores.</w:t>
      </w:r>
    </w:p>
    <w:p w14:paraId="771FC53A" w14:textId="77777777" w:rsidR="002939BC" w:rsidRPr="001256EE" w:rsidRDefault="002939BC" w:rsidP="002E4AFD">
      <w:pPr>
        <w:pStyle w:val="BodyText"/>
        <w:spacing w:line="360" w:lineRule="auto"/>
        <w:ind w:left="440" w:right="437" w:firstLine="280"/>
        <w:jc w:val="both"/>
        <w:rPr>
          <w:rFonts w:ascii="Baskerville" w:hAnsi="Baskerville"/>
          <w:sz w:val="24"/>
          <w:szCs w:val="24"/>
        </w:rPr>
      </w:pPr>
    </w:p>
    <w:p w14:paraId="524EB249" w14:textId="298CBE8F" w:rsidR="001D3363" w:rsidRPr="002E4AFD" w:rsidRDefault="001D3363" w:rsidP="002E4AFD">
      <w:pPr>
        <w:pStyle w:val="BodyText"/>
        <w:spacing w:line="360" w:lineRule="auto"/>
        <w:ind w:right="437"/>
        <w:jc w:val="both"/>
        <w:rPr>
          <w:rFonts w:ascii="Baskerville" w:hAnsi="Baskerville"/>
          <w:b/>
          <w:sz w:val="24"/>
          <w:szCs w:val="24"/>
          <w:u w:val="single"/>
        </w:rPr>
      </w:pPr>
      <w:r w:rsidRPr="001256EE">
        <w:rPr>
          <w:rFonts w:ascii="Baskerville" w:hAnsi="Baskerville"/>
          <w:sz w:val="24"/>
          <w:szCs w:val="24"/>
        </w:rPr>
        <w:t xml:space="preserve">       </w:t>
      </w:r>
      <w:r w:rsidR="005A184B" w:rsidRPr="001256EE">
        <w:rPr>
          <w:rFonts w:ascii="Baskerville" w:hAnsi="Baskerville"/>
          <w:b/>
          <w:sz w:val="24"/>
          <w:szCs w:val="24"/>
          <w:u w:val="single"/>
        </w:rPr>
        <w:t>Figure</w:t>
      </w:r>
      <w:r w:rsidR="000D1F5D" w:rsidRPr="001256EE">
        <w:rPr>
          <w:rFonts w:ascii="Baskerville" w:hAnsi="Baskerville"/>
          <w:b/>
          <w:sz w:val="24"/>
          <w:szCs w:val="24"/>
          <w:u w:val="single"/>
        </w:rPr>
        <w:t xml:space="preserve"> 2</w:t>
      </w:r>
    </w:p>
    <w:tbl>
      <w:tblPr>
        <w:tblStyle w:val="TableGrid"/>
        <w:tblW w:w="0" w:type="auto"/>
        <w:tblInd w:w="558" w:type="dxa"/>
        <w:tblLook w:val="04A0" w:firstRow="1" w:lastRow="0" w:firstColumn="1" w:lastColumn="0" w:noHBand="0" w:noVBand="1"/>
      </w:tblPr>
      <w:tblGrid>
        <w:gridCol w:w="1506"/>
        <w:gridCol w:w="1440"/>
        <w:gridCol w:w="1284"/>
        <w:gridCol w:w="1631"/>
        <w:gridCol w:w="1508"/>
        <w:gridCol w:w="1091"/>
      </w:tblGrid>
      <w:tr w:rsidR="00141924" w:rsidRPr="001256EE" w14:paraId="4F12F8B5" w14:textId="77777777" w:rsidTr="00141924">
        <w:trPr>
          <w:trHeight w:val="476"/>
        </w:trPr>
        <w:tc>
          <w:tcPr>
            <w:tcW w:w="1506" w:type="dxa"/>
          </w:tcPr>
          <w:p w14:paraId="6272883C" w14:textId="672DC134" w:rsidR="004A7C87" w:rsidRPr="001256EE" w:rsidRDefault="00537FBC" w:rsidP="00F02754">
            <w:pPr>
              <w:pStyle w:val="BodyText"/>
              <w:spacing w:line="360" w:lineRule="auto"/>
              <w:ind w:right="437"/>
              <w:jc w:val="both"/>
              <w:rPr>
                <w:rFonts w:ascii="Baskerville" w:hAnsi="Baskerville"/>
                <w:sz w:val="24"/>
                <w:szCs w:val="24"/>
              </w:rPr>
            </w:pPr>
            <w:proofErr w:type="gramStart"/>
            <w:r w:rsidRPr="001256EE">
              <w:rPr>
                <w:rFonts w:ascii="Baskerville" w:hAnsi="Baskerville"/>
                <w:sz w:val="24"/>
                <w:szCs w:val="24"/>
              </w:rPr>
              <w:t>mall</w:t>
            </w:r>
            <w:proofErr w:type="gramEnd"/>
            <w:r w:rsidRPr="001256EE">
              <w:rPr>
                <w:rFonts w:ascii="Baskerville" w:hAnsi="Baskerville"/>
                <w:sz w:val="24"/>
                <w:szCs w:val="24"/>
              </w:rPr>
              <w:t xml:space="preserve"> number</w:t>
            </w:r>
          </w:p>
        </w:tc>
        <w:tc>
          <w:tcPr>
            <w:tcW w:w="1440" w:type="dxa"/>
          </w:tcPr>
          <w:p w14:paraId="5EE143AE" w14:textId="466B2B26" w:rsidR="004A7C87" w:rsidRPr="001256EE" w:rsidRDefault="004A7C87" w:rsidP="00F02754">
            <w:pPr>
              <w:pStyle w:val="BodyText"/>
              <w:spacing w:line="360" w:lineRule="auto"/>
              <w:ind w:right="437"/>
              <w:jc w:val="both"/>
              <w:rPr>
                <w:rFonts w:ascii="Baskerville" w:hAnsi="Baskerville"/>
                <w:sz w:val="24"/>
                <w:szCs w:val="24"/>
              </w:rPr>
            </w:pPr>
            <w:proofErr w:type="gramStart"/>
            <w:r w:rsidRPr="001256EE">
              <w:rPr>
                <w:rFonts w:ascii="Baskerville" w:hAnsi="Baskerville"/>
                <w:sz w:val="24"/>
                <w:szCs w:val="24"/>
              </w:rPr>
              <w:t>clothing</w:t>
            </w:r>
            <w:proofErr w:type="gramEnd"/>
            <w:r w:rsidRPr="001256EE">
              <w:rPr>
                <w:rFonts w:ascii="Baskerville" w:hAnsi="Baskerville"/>
                <w:sz w:val="24"/>
                <w:szCs w:val="24"/>
              </w:rPr>
              <w:t xml:space="preserve"> store</w:t>
            </w:r>
          </w:p>
        </w:tc>
        <w:tc>
          <w:tcPr>
            <w:tcW w:w="1284" w:type="dxa"/>
          </w:tcPr>
          <w:p w14:paraId="02EE5AE8" w14:textId="33352E07" w:rsidR="004A7C87" w:rsidRPr="001256EE" w:rsidRDefault="004A7C87" w:rsidP="00F02754">
            <w:pPr>
              <w:pStyle w:val="BodyText"/>
              <w:spacing w:line="360" w:lineRule="auto"/>
              <w:ind w:right="437"/>
              <w:jc w:val="both"/>
              <w:rPr>
                <w:rFonts w:ascii="Baskerville" w:hAnsi="Baskerville"/>
                <w:sz w:val="24"/>
                <w:szCs w:val="24"/>
              </w:rPr>
            </w:pPr>
            <w:proofErr w:type="gramStart"/>
            <w:r w:rsidRPr="001256EE">
              <w:rPr>
                <w:rFonts w:ascii="Baskerville" w:hAnsi="Baskerville"/>
                <w:sz w:val="24"/>
                <w:szCs w:val="24"/>
              </w:rPr>
              <w:t>shoe</w:t>
            </w:r>
            <w:proofErr w:type="gramEnd"/>
            <w:r w:rsidRPr="001256EE">
              <w:rPr>
                <w:rFonts w:ascii="Baskerville" w:hAnsi="Baskerville"/>
                <w:sz w:val="24"/>
                <w:szCs w:val="24"/>
              </w:rPr>
              <w:t xml:space="preserve"> store</w:t>
            </w:r>
          </w:p>
        </w:tc>
        <w:tc>
          <w:tcPr>
            <w:tcW w:w="1631" w:type="dxa"/>
          </w:tcPr>
          <w:p w14:paraId="0D2230F4" w14:textId="1C9A19FB" w:rsidR="004A7C87" w:rsidRPr="001256EE" w:rsidRDefault="004A7C87" w:rsidP="00F02754">
            <w:pPr>
              <w:pStyle w:val="BodyText"/>
              <w:spacing w:line="360" w:lineRule="auto"/>
              <w:ind w:right="437"/>
              <w:jc w:val="both"/>
              <w:rPr>
                <w:rFonts w:ascii="Baskerville" w:hAnsi="Baskerville"/>
                <w:sz w:val="24"/>
                <w:szCs w:val="24"/>
              </w:rPr>
            </w:pPr>
            <w:proofErr w:type="gramStart"/>
            <w:r w:rsidRPr="001256EE">
              <w:rPr>
                <w:rFonts w:ascii="Baskerville" w:hAnsi="Baskerville"/>
                <w:sz w:val="24"/>
                <w:szCs w:val="24"/>
              </w:rPr>
              <w:t>restaurant</w:t>
            </w:r>
            <w:proofErr w:type="gramEnd"/>
          </w:p>
        </w:tc>
        <w:tc>
          <w:tcPr>
            <w:tcW w:w="1508" w:type="dxa"/>
          </w:tcPr>
          <w:p w14:paraId="73BCBCBC" w14:textId="2E457AAD" w:rsidR="004A7C87" w:rsidRPr="001256EE" w:rsidRDefault="004A7C87" w:rsidP="00F02754">
            <w:pPr>
              <w:pStyle w:val="BodyText"/>
              <w:spacing w:line="360" w:lineRule="auto"/>
              <w:ind w:right="437"/>
              <w:jc w:val="both"/>
              <w:rPr>
                <w:rFonts w:ascii="Baskerville" w:hAnsi="Baskerville"/>
                <w:sz w:val="24"/>
                <w:szCs w:val="24"/>
              </w:rPr>
            </w:pPr>
            <w:proofErr w:type="gramStart"/>
            <w:r w:rsidRPr="001256EE">
              <w:rPr>
                <w:rFonts w:ascii="Baskerville" w:hAnsi="Baskerville"/>
                <w:sz w:val="24"/>
                <w:szCs w:val="24"/>
              </w:rPr>
              <w:t>jewelry</w:t>
            </w:r>
            <w:proofErr w:type="gramEnd"/>
            <w:r w:rsidRPr="001256EE">
              <w:rPr>
                <w:rFonts w:ascii="Baskerville" w:hAnsi="Baskerville"/>
                <w:sz w:val="24"/>
                <w:szCs w:val="24"/>
              </w:rPr>
              <w:t xml:space="preserve"> store</w:t>
            </w:r>
          </w:p>
        </w:tc>
        <w:tc>
          <w:tcPr>
            <w:tcW w:w="1091" w:type="dxa"/>
          </w:tcPr>
          <w:p w14:paraId="3E293CEC" w14:textId="308B5FAC"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r>
      <w:tr w:rsidR="00141924" w:rsidRPr="001256EE" w14:paraId="5806E150" w14:textId="77777777" w:rsidTr="00141924">
        <w:tc>
          <w:tcPr>
            <w:tcW w:w="1506" w:type="dxa"/>
          </w:tcPr>
          <w:p w14:paraId="25DC22D4" w14:textId="0537D9B1"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1</w:t>
            </w:r>
          </w:p>
        </w:tc>
        <w:tc>
          <w:tcPr>
            <w:tcW w:w="1440" w:type="dxa"/>
          </w:tcPr>
          <w:p w14:paraId="0930E826" w14:textId="172873EF"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55</w:t>
            </w:r>
          </w:p>
        </w:tc>
        <w:tc>
          <w:tcPr>
            <w:tcW w:w="1284" w:type="dxa"/>
          </w:tcPr>
          <w:p w14:paraId="3446B812" w14:textId="05F44A8E"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26</w:t>
            </w:r>
          </w:p>
        </w:tc>
        <w:tc>
          <w:tcPr>
            <w:tcW w:w="1631" w:type="dxa"/>
          </w:tcPr>
          <w:p w14:paraId="18106235" w14:textId="07DCDBF1"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16</w:t>
            </w:r>
          </w:p>
        </w:tc>
        <w:tc>
          <w:tcPr>
            <w:tcW w:w="1508" w:type="dxa"/>
          </w:tcPr>
          <w:p w14:paraId="479452A9" w14:textId="59D21879"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1</w:t>
            </w:r>
            <w:r w:rsidR="00242AD5" w:rsidRPr="001256EE">
              <w:rPr>
                <w:rFonts w:ascii="Baskerville" w:hAnsi="Baskerville"/>
                <w:sz w:val="24"/>
                <w:szCs w:val="24"/>
              </w:rPr>
              <w:t>8</w:t>
            </w:r>
          </w:p>
        </w:tc>
        <w:tc>
          <w:tcPr>
            <w:tcW w:w="1091" w:type="dxa"/>
          </w:tcPr>
          <w:p w14:paraId="55988A85" w14:textId="22CABB46"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r>
      <w:tr w:rsidR="00141924" w:rsidRPr="001256EE" w14:paraId="15D24685" w14:textId="77777777" w:rsidTr="00141924">
        <w:trPr>
          <w:trHeight w:val="215"/>
        </w:trPr>
        <w:tc>
          <w:tcPr>
            <w:tcW w:w="1506" w:type="dxa"/>
          </w:tcPr>
          <w:p w14:paraId="1AFEA177" w14:textId="4AA71CDD"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2</w:t>
            </w:r>
          </w:p>
        </w:tc>
        <w:tc>
          <w:tcPr>
            <w:tcW w:w="1440" w:type="dxa"/>
          </w:tcPr>
          <w:p w14:paraId="35851F2F" w14:textId="3EEE626D"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4</w:t>
            </w:r>
          </w:p>
        </w:tc>
        <w:tc>
          <w:tcPr>
            <w:tcW w:w="1284" w:type="dxa"/>
          </w:tcPr>
          <w:p w14:paraId="4F0A1674" w14:textId="5A42BA13"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0</w:t>
            </w:r>
          </w:p>
        </w:tc>
        <w:tc>
          <w:tcPr>
            <w:tcW w:w="1631" w:type="dxa"/>
          </w:tcPr>
          <w:p w14:paraId="510C4BD0" w14:textId="4CE959DF"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2</w:t>
            </w:r>
          </w:p>
        </w:tc>
        <w:tc>
          <w:tcPr>
            <w:tcW w:w="1508" w:type="dxa"/>
          </w:tcPr>
          <w:p w14:paraId="5FC54513" w14:textId="2F299A3A"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0</w:t>
            </w:r>
          </w:p>
        </w:tc>
        <w:tc>
          <w:tcPr>
            <w:tcW w:w="1091" w:type="dxa"/>
          </w:tcPr>
          <w:p w14:paraId="52EE2A1C" w14:textId="7563FCAF"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r>
      <w:tr w:rsidR="00141924" w:rsidRPr="001256EE" w14:paraId="68B8DE8E" w14:textId="77777777" w:rsidTr="00141924">
        <w:trPr>
          <w:trHeight w:val="242"/>
        </w:trPr>
        <w:tc>
          <w:tcPr>
            <w:tcW w:w="1506" w:type="dxa"/>
          </w:tcPr>
          <w:p w14:paraId="3EE827B2" w14:textId="080B21A8"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3</w:t>
            </w:r>
          </w:p>
        </w:tc>
        <w:tc>
          <w:tcPr>
            <w:tcW w:w="1440" w:type="dxa"/>
          </w:tcPr>
          <w:p w14:paraId="6B47A729" w14:textId="6A0E7138"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3</w:t>
            </w:r>
            <w:r w:rsidR="00242AD5" w:rsidRPr="001256EE">
              <w:rPr>
                <w:rFonts w:ascii="Baskerville" w:hAnsi="Baskerville"/>
                <w:sz w:val="24"/>
                <w:szCs w:val="24"/>
              </w:rPr>
              <w:t>4</w:t>
            </w:r>
          </w:p>
        </w:tc>
        <w:tc>
          <w:tcPr>
            <w:tcW w:w="1284" w:type="dxa"/>
          </w:tcPr>
          <w:p w14:paraId="36E4C562" w14:textId="471A5C7E"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16</w:t>
            </w:r>
          </w:p>
        </w:tc>
        <w:tc>
          <w:tcPr>
            <w:tcW w:w="1631" w:type="dxa"/>
          </w:tcPr>
          <w:p w14:paraId="01751340" w14:textId="595B1DDF"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6</w:t>
            </w:r>
          </w:p>
        </w:tc>
        <w:tc>
          <w:tcPr>
            <w:tcW w:w="1508" w:type="dxa"/>
          </w:tcPr>
          <w:p w14:paraId="03703F24" w14:textId="1795D486" w:rsidR="004A7C87" w:rsidRPr="001256EE" w:rsidRDefault="00242AD5"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14</w:t>
            </w:r>
          </w:p>
        </w:tc>
        <w:tc>
          <w:tcPr>
            <w:tcW w:w="1091" w:type="dxa"/>
          </w:tcPr>
          <w:p w14:paraId="51F96C34" w14:textId="35B1BCED"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r>
      <w:tr w:rsidR="00141924" w:rsidRPr="001256EE" w14:paraId="7812D30F" w14:textId="77777777" w:rsidTr="00141924">
        <w:tc>
          <w:tcPr>
            <w:tcW w:w="1506" w:type="dxa"/>
          </w:tcPr>
          <w:p w14:paraId="173EDB5C" w14:textId="56AB00DB"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c>
          <w:tcPr>
            <w:tcW w:w="1440" w:type="dxa"/>
          </w:tcPr>
          <w:p w14:paraId="61720FDE" w14:textId="0CDF9BF9" w:rsidR="004A7C87" w:rsidRPr="001256EE" w:rsidRDefault="00537FBC"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c>
          <w:tcPr>
            <w:tcW w:w="1284" w:type="dxa"/>
          </w:tcPr>
          <w:p w14:paraId="6FD7A15F" w14:textId="46B248B4" w:rsidR="004A7C87" w:rsidRPr="001256EE" w:rsidRDefault="00537FBC"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c>
          <w:tcPr>
            <w:tcW w:w="1631" w:type="dxa"/>
          </w:tcPr>
          <w:p w14:paraId="3E569EAA" w14:textId="05F91F88" w:rsidR="004A7C87" w:rsidRPr="001256EE" w:rsidRDefault="00537FBC"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c>
          <w:tcPr>
            <w:tcW w:w="1508" w:type="dxa"/>
          </w:tcPr>
          <w:p w14:paraId="1C11C1FE" w14:textId="1E2A15E9" w:rsidR="004A7C87" w:rsidRPr="001256EE" w:rsidRDefault="00537FBC"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c>
          <w:tcPr>
            <w:tcW w:w="1091" w:type="dxa"/>
          </w:tcPr>
          <w:p w14:paraId="6A7A7CCE" w14:textId="131FA0FA" w:rsidR="004A7C87" w:rsidRPr="001256EE" w:rsidRDefault="004A7C87" w:rsidP="00F02754">
            <w:pPr>
              <w:pStyle w:val="BodyText"/>
              <w:spacing w:line="360" w:lineRule="auto"/>
              <w:ind w:right="437"/>
              <w:jc w:val="both"/>
              <w:rPr>
                <w:rFonts w:ascii="Baskerville" w:hAnsi="Baskerville"/>
                <w:sz w:val="24"/>
                <w:szCs w:val="24"/>
              </w:rPr>
            </w:pPr>
            <w:r w:rsidRPr="001256EE">
              <w:rPr>
                <w:rFonts w:ascii="Baskerville" w:hAnsi="Baskerville"/>
                <w:sz w:val="24"/>
                <w:szCs w:val="24"/>
              </w:rPr>
              <w:t>…</w:t>
            </w:r>
          </w:p>
        </w:tc>
      </w:tr>
    </w:tbl>
    <w:p w14:paraId="1D8AE01A" w14:textId="77777777" w:rsidR="004E13E0" w:rsidRPr="001256EE" w:rsidRDefault="004E13E0" w:rsidP="00F02754">
      <w:pPr>
        <w:pStyle w:val="BodyText"/>
        <w:spacing w:line="360" w:lineRule="auto"/>
        <w:ind w:right="437"/>
        <w:jc w:val="both"/>
        <w:rPr>
          <w:rFonts w:ascii="Baskerville" w:hAnsi="Baskerville"/>
          <w:sz w:val="24"/>
          <w:szCs w:val="24"/>
        </w:rPr>
      </w:pPr>
    </w:p>
    <w:p w14:paraId="7BA94C1F" w14:textId="28050330" w:rsidR="002D60E9" w:rsidRPr="001256EE" w:rsidRDefault="005A184B" w:rsidP="00F02754">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Figure</w:t>
      </w:r>
      <w:r w:rsidR="0059457B" w:rsidRPr="001256EE">
        <w:rPr>
          <w:rFonts w:ascii="Baskerville" w:hAnsi="Baskerville"/>
          <w:sz w:val="24"/>
          <w:szCs w:val="24"/>
        </w:rPr>
        <w:t xml:space="preserve"> 3</w:t>
      </w:r>
      <w:r w:rsidR="002D60E9" w:rsidRPr="001256EE">
        <w:rPr>
          <w:rFonts w:ascii="Baskerville" w:hAnsi="Baskerville"/>
          <w:sz w:val="24"/>
          <w:szCs w:val="24"/>
        </w:rPr>
        <w:t xml:space="preserve"> </w:t>
      </w:r>
      <w:r w:rsidR="0059457B" w:rsidRPr="001256EE">
        <w:rPr>
          <w:rFonts w:ascii="Baskerville" w:hAnsi="Baskerville"/>
          <w:sz w:val="24"/>
          <w:szCs w:val="24"/>
        </w:rPr>
        <w:t>shows</w:t>
      </w:r>
      <w:r w:rsidR="002D60E9" w:rsidRPr="001256EE">
        <w:rPr>
          <w:rFonts w:ascii="Baskerville" w:hAnsi="Baskerville"/>
          <w:sz w:val="24"/>
          <w:szCs w:val="24"/>
        </w:rPr>
        <w:t xml:space="preserve"> the percentage of malls that </w:t>
      </w:r>
      <w:r w:rsidR="00C27F51" w:rsidRPr="001256EE">
        <w:rPr>
          <w:rFonts w:ascii="Baskerville" w:hAnsi="Baskerville"/>
          <w:sz w:val="24"/>
          <w:szCs w:val="24"/>
        </w:rPr>
        <w:t>contain a store of a certain category</w:t>
      </w:r>
      <w:r w:rsidR="000F789E" w:rsidRPr="001256EE">
        <w:rPr>
          <w:rFonts w:ascii="Baskerville" w:hAnsi="Baskerville"/>
          <w:sz w:val="24"/>
          <w:szCs w:val="24"/>
        </w:rPr>
        <w:t xml:space="preserve">. </w:t>
      </w:r>
      <w:r w:rsidRPr="001256EE">
        <w:rPr>
          <w:rFonts w:ascii="Baskerville" w:hAnsi="Baskerville"/>
          <w:sz w:val="24"/>
          <w:szCs w:val="24"/>
        </w:rPr>
        <w:t>Figure</w:t>
      </w:r>
      <w:r w:rsidR="004A56A6" w:rsidRPr="001256EE">
        <w:rPr>
          <w:rFonts w:ascii="Baskerville" w:hAnsi="Baskerville"/>
          <w:sz w:val="24"/>
          <w:szCs w:val="24"/>
        </w:rPr>
        <w:t xml:space="preserve"> 3</w:t>
      </w:r>
      <w:r w:rsidR="002D60E9" w:rsidRPr="001256EE">
        <w:rPr>
          <w:rFonts w:ascii="Baskerville" w:hAnsi="Baskerville"/>
          <w:sz w:val="24"/>
          <w:szCs w:val="24"/>
        </w:rPr>
        <w:t xml:space="preserve"> shows only the top 10.</w:t>
      </w:r>
    </w:p>
    <w:p w14:paraId="4B805C04" w14:textId="77777777" w:rsidR="001D3363" w:rsidRPr="001256EE" w:rsidRDefault="001D3363" w:rsidP="00F02754">
      <w:pPr>
        <w:autoSpaceDE w:val="0"/>
        <w:autoSpaceDN w:val="0"/>
        <w:adjustRightInd w:val="0"/>
        <w:spacing w:line="360" w:lineRule="auto"/>
        <w:ind w:firstLine="440"/>
        <w:rPr>
          <w:rFonts w:ascii="Baskerville" w:hAnsi="Baskerville" w:cs="Arial"/>
          <w:b/>
          <w:color w:val="1A1A1A"/>
          <w:u w:val="single"/>
        </w:rPr>
      </w:pPr>
    </w:p>
    <w:p w14:paraId="5360D90D" w14:textId="77777777" w:rsidR="002E4AFD" w:rsidRDefault="002E4AFD" w:rsidP="00F02754">
      <w:pPr>
        <w:autoSpaceDE w:val="0"/>
        <w:autoSpaceDN w:val="0"/>
        <w:adjustRightInd w:val="0"/>
        <w:spacing w:line="360" w:lineRule="auto"/>
        <w:ind w:firstLine="440"/>
        <w:rPr>
          <w:rFonts w:ascii="Baskerville" w:hAnsi="Baskerville" w:cs="Arial"/>
          <w:b/>
          <w:color w:val="1A1A1A"/>
          <w:u w:val="single"/>
        </w:rPr>
      </w:pPr>
    </w:p>
    <w:p w14:paraId="4573A323" w14:textId="77777777" w:rsidR="002E4AFD" w:rsidRDefault="002E4AFD" w:rsidP="00F02754">
      <w:pPr>
        <w:autoSpaceDE w:val="0"/>
        <w:autoSpaceDN w:val="0"/>
        <w:adjustRightInd w:val="0"/>
        <w:spacing w:line="360" w:lineRule="auto"/>
        <w:ind w:firstLine="440"/>
        <w:rPr>
          <w:rFonts w:ascii="Baskerville" w:hAnsi="Baskerville" w:cs="Arial"/>
          <w:b/>
          <w:color w:val="1A1A1A"/>
          <w:u w:val="single"/>
        </w:rPr>
      </w:pPr>
    </w:p>
    <w:p w14:paraId="00464046" w14:textId="77777777" w:rsidR="002E4AFD" w:rsidRDefault="002E4AFD" w:rsidP="00F02754">
      <w:pPr>
        <w:autoSpaceDE w:val="0"/>
        <w:autoSpaceDN w:val="0"/>
        <w:adjustRightInd w:val="0"/>
        <w:spacing w:line="360" w:lineRule="auto"/>
        <w:ind w:firstLine="440"/>
        <w:rPr>
          <w:rFonts w:ascii="Baskerville" w:hAnsi="Baskerville" w:cs="Arial"/>
          <w:b/>
          <w:color w:val="1A1A1A"/>
          <w:u w:val="single"/>
        </w:rPr>
      </w:pPr>
    </w:p>
    <w:p w14:paraId="221C66A4" w14:textId="77777777" w:rsidR="002E4AFD" w:rsidRDefault="002E4AFD" w:rsidP="00F02754">
      <w:pPr>
        <w:autoSpaceDE w:val="0"/>
        <w:autoSpaceDN w:val="0"/>
        <w:adjustRightInd w:val="0"/>
        <w:spacing w:line="360" w:lineRule="auto"/>
        <w:ind w:firstLine="440"/>
        <w:rPr>
          <w:rFonts w:ascii="Baskerville" w:hAnsi="Baskerville" w:cs="Arial"/>
          <w:b/>
          <w:color w:val="1A1A1A"/>
          <w:u w:val="single"/>
        </w:rPr>
      </w:pPr>
    </w:p>
    <w:p w14:paraId="66B6EF46" w14:textId="77777777" w:rsidR="0028781D" w:rsidRDefault="0028781D" w:rsidP="00F02754">
      <w:pPr>
        <w:autoSpaceDE w:val="0"/>
        <w:autoSpaceDN w:val="0"/>
        <w:adjustRightInd w:val="0"/>
        <w:spacing w:line="360" w:lineRule="auto"/>
        <w:ind w:firstLine="440"/>
        <w:rPr>
          <w:rFonts w:ascii="Baskerville" w:hAnsi="Baskerville" w:cs="Arial"/>
          <w:b/>
          <w:color w:val="1A1A1A"/>
          <w:u w:val="single"/>
        </w:rPr>
      </w:pPr>
    </w:p>
    <w:p w14:paraId="369A77AC" w14:textId="77777777" w:rsidR="002E4AFD" w:rsidRDefault="002E4AFD" w:rsidP="00F02754">
      <w:pPr>
        <w:autoSpaceDE w:val="0"/>
        <w:autoSpaceDN w:val="0"/>
        <w:adjustRightInd w:val="0"/>
        <w:spacing w:line="360" w:lineRule="auto"/>
        <w:ind w:firstLine="440"/>
        <w:rPr>
          <w:rFonts w:ascii="Baskerville" w:hAnsi="Baskerville" w:cs="Arial"/>
          <w:b/>
          <w:color w:val="1A1A1A"/>
          <w:u w:val="single"/>
        </w:rPr>
      </w:pPr>
    </w:p>
    <w:p w14:paraId="18DE3B62" w14:textId="77777777" w:rsidR="002939BC" w:rsidRDefault="002939BC" w:rsidP="00F02754">
      <w:pPr>
        <w:autoSpaceDE w:val="0"/>
        <w:autoSpaceDN w:val="0"/>
        <w:adjustRightInd w:val="0"/>
        <w:spacing w:line="360" w:lineRule="auto"/>
        <w:ind w:firstLine="440"/>
        <w:rPr>
          <w:rFonts w:ascii="Baskerville" w:hAnsi="Baskerville" w:cs="Arial"/>
          <w:b/>
          <w:color w:val="1A1A1A"/>
          <w:u w:val="single"/>
        </w:rPr>
      </w:pPr>
    </w:p>
    <w:p w14:paraId="65205E55" w14:textId="42CF6184" w:rsidR="001B35A4" w:rsidRPr="001256EE" w:rsidRDefault="005A184B" w:rsidP="00F02754">
      <w:pPr>
        <w:autoSpaceDE w:val="0"/>
        <w:autoSpaceDN w:val="0"/>
        <w:adjustRightInd w:val="0"/>
        <w:spacing w:line="360" w:lineRule="auto"/>
        <w:ind w:firstLine="440"/>
        <w:rPr>
          <w:rFonts w:ascii="Baskerville" w:hAnsi="Baskerville" w:cs="Arial"/>
          <w:b/>
          <w:color w:val="1A1A1A"/>
          <w:u w:val="single"/>
        </w:rPr>
      </w:pPr>
      <w:r w:rsidRPr="001256EE">
        <w:rPr>
          <w:rFonts w:ascii="Baskerville" w:hAnsi="Baskerville" w:cs="Arial"/>
          <w:b/>
          <w:color w:val="1A1A1A"/>
          <w:u w:val="single"/>
        </w:rPr>
        <w:t>Figure</w:t>
      </w:r>
      <w:r w:rsidR="001D3363" w:rsidRPr="001256EE">
        <w:rPr>
          <w:rFonts w:ascii="Baskerville" w:hAnsi="Baskerville" w:cs="Arial"/>
          <w:b/>
          <w:color w:val="1A1A1A"/>
          <w:u w:val="single"/>
        </w:rPr>
        <w:t xml:space="preserve"> 3</w:t>
      </w:r>
    </w:p>
    <w:p w14:paraId="04EB8B7F" w14:textId="73C4079B" w:rsidR="000F789E" w:rsidRPr="004E13E0" w:rsidRDefault="000F789E" w:rsidP="004E13E0">
      <w:pPr>
        <w:autoSpaceDE w:val="0"/>
        <w:autoSpaceDN w:val="0"/>
        <w:adjustRightInd w:val="0"/>
        <w:spacing w:line="360" w:lineRule="auto"/>
        <w:ind w:firstLine="440"/>
        <w:rPr>
          <w:rFonts w:ascii="Baskerville" w:hAnsi="Baskerville" w:cs="Arial"/>
          <w:b/>
          <w:color w:val="1A1A1A"/>
        </w:rPr>
      </w:pPr>
      <w:r w:rsidRPr="001256EE">
        <w:rPr>
          <w:rFonts w:ascii="Baskerville" w:hAnsi="Baskerville" w:cs="Arial"/>
          <w:b/>
          <w:color w:val="1A1A1A"/>
        </w:rPr>
        <w:lastRenderedPageBreak/>
        <w:t>CATGORY FREQUENCIES</w:t>
      </w:r>
    </w:p>
    <w:p w14:paraId="0BE7C167" w14:textId="53A536C4" w:rsidR="004E13E0" w:rsidRPr="002E4AFD" w:rsidRDefault="00C27F51" w:rsidP="00123123">
      <w:pPr>
        <w:pStyle w:val="Heading1"/>
        <w:tabs>
          <w:tab w:val="left" w:pos="799"/>
        </w:tabs>
        <w:spacing w:line="360" w:lineRule="auto"/>
        <w:jc w:val="center"/>
        <w:rPr>
          <w:rFonts w:ascii="Baskerville" w:hAnsi="Baskerville"/>
        </w:rPr>
      </w:pPr>
      <w:r w:rsidRPr="001256EE">
        <w:rPr>
          <w:rFonts w:ascii="Baskerville" w:hAnsi="Baskerville"/>
          <w:noProof/>
        </w:rPr>
        <w:drawing>
          <wp:inline distT="0" distB="0" distL="0" distR="0" wp14:anchorId="339A7D4E" wp14:editId="7F1C713D">
            <wp:extent cx="4740957" cy="3555718"/>
            <wp:effectExtent l="0" t="0" r="8890" b="635"/>
            <wp:docPr id="2" name="Picture 2" descr="charts/StoreAmounts/10storeFrequencie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s/StoreAmounts/10storeFrequencies.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5796" cy="3559347"/>
                    </a:xfrm>
                    <a:prstGeom prst="rect">
                      <a:avLst/>
                    </a:prstGeom>
                    <a:noFill/>
                    <a:ln>
                      <a:noFill/>
                    </a:ln>
                  </pic:spPr>
                </pic:pic>
              </a:graphicData>
            </a:graphic>
          </wp:inline>
        </w:drawing>
      </w:r>
    </w:p>
    <w:p w14:paraId="7C12C4B9" w14:textId="54F331BB" w:rsidR="002D60E9" w:rsidRPr="004E13E0" w:rsidRDefault="001D3363" w:rsidP="004E13E0">
      <w:pPr>
        <w:pStyle w:val="BodyText"/>
        <w:spacing w:line="360" w:lineRule="auto"/>
        <w:ind w:left="440" w:right="437"/>
        <w:jc w:val="both"/>
        <w:rPr>
          <w:rFonts w:ascii="Baskerville" w:hAnsi="Baskerville"/>
          <w:b/>
          <w:sz w:val="24"/>
          <w:szCs w:val="24"/>
        </w:rPr>
      </w:pPr>
      <w:r w:rsidRPr="004E13E0">
        <w:rPr>
          <w:rFonts w:ascii="Baskerville" w:hAnsi="Baskerville"/>
          <w:b/>
          <w:sz w:val="24"/>
          <w:szCs w:val="24"/>
        </w:rPr>
        <w:t>Method</w:t>
      </w:r>
    </w:p>
    <w:p w14:paraId="7711E5EA" w14:textId="4DCC9567" w:rsidR="002D60E9" w:rsidRPr="001256EE" w:rsidRDefault="002D60E9" w:rsidP="00F02754">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 xml:space="preserve">To set this up as a </w:t>
      </w:r>
      <w:proofErr w:type="gramStart"/>
      <w:r w:rsidRPr="001256EE">
        <w:rPr>
          <w:rFonts w:ascii="Baskerville" w:hAnsi="Baskerville"/>
          <w:sz w:val="24"/>
          <w:szCs w:val="24"/>
        </w:rPr>
        <w:t>machine learning</w:t>
      </w:r>
      <w:proofErr w:type="gramEnd"/>
      <w:r w:rsidRPr="001256EE">
        <w:rPr>
          <w:rFonts w:ascii="Baskerville" w:hAnsi="Baskerville"/>
          <w:sz w:val="24"/>
          <w:szCs w:val="24"/>
        </w:rPr>
        <w:t xml:space="preserve"> problem, each training case consisted of removing one store from a center and then predicting its type from the remaining stores in the center.</w:t>
      </w:r>
      <w:r w:rsidR="00161138" w:rsidRPr="001256EE">
        <w:rPr>
          <w:rFonts w:ascii="Baskerville" w:hAnsi="Baskerville"/>
          <w:sz w:val="24"/>
          <w:szCs w:val="24"/>
        </w:rPr>
        <w:t xml:space="preserve"> This </w:t>
      </w:r>
      <w:r w:rsidR="005A184B" w:rsidRPr="001256EE">
        <w:rPr>
          <w:rFonts w:ascii="Baskerville" w:hAnsi="Baskerville"/>
          <w:sz w:val="24"/>
          <w:szCs w:val="24"/>
        </w:rPr>
        <w:t>is</w:t>
      </w:r>
      <w:r w:rsidR="00161138" w:rsidRPr="001256EE">
        <w:rPr>
          <w:rFonts w:ascii="Baskerville" w:hAnsi="Baskerville"/>
          <w:sz w:val="24"/>
          <w:szCs w:val="24"/>
        </w:rPr>
        <w:t xml:space="preserve"> called</w:t>
      </w:r>
      <w:r w:rsidR="005A184B" w:rsidRPr="001256EE">
        <w:rPr>
          <w:rFonts w:ascii="Baskerville" w:hAnsi="Baskerville"/>
          <w:sz w:val="24"/>
          <w:szCs w:val="24"/>
        </w:rPr>
        <w:t xml:space="preserve"> a </w:t>
      </w:r>
      <w:r w:rsidR="00161138" w:rsidRPr="001256EE">
        <w:rPr>
          <w:rFonts w:ascii="Baskerville" w:hAnsi="Baskerville"/>
          <w:sz w:val="24"/>
          <w:szCs w:val="24"/>
        </w:rPr>
        <w:t xml:space="preserve"> “leave-one-out” </w:t>
      </w:r>
      <w:r w:rsidR="005A184B" w:rsidRPr="001256EE">
        <w:rPr>
          <w:rFonts w:ascii="Baskerville" w:hAnsi="Baskerville"/>
          <w:sz w:val="24"/>
          <w:szCs w:val="24"/>
        </w:rPr>
        <w:t>test</w:t>
      </w:r>
      <w:r w:rsidR="00161138" w:rsidRPr="001256EE">
        <w:rPr>
          <w:rFonts w:ascii="Baskerville" w:hAnsi="Baskerville"/>
          <w:sz w:val="24"/>
          <w:szCs w:val="24"/>
        </w:rPr>
        <w:t>.</w:t>
      </w:r>
      <w:r w:rsidRPr="001256EE">
        <w:rPr>
          <w:rFonts w:ascii="Baskerville" w:hAnsi="Baskerville"/>
          <w:sz w:val="24"/>
          <w:szCs w:val="24"/>
        </w:rPr>
        <w:t xml:space="preserve"> </w:t>
      </w:r>
      <w:proofErr w:type="spellStart"/>
      <w:r w:rsidRPr="001256EE">
        <w:rPr>
          <w:rFonts w:ascii="Baskerville" w:hAnsi="Baskerville"/>
          <w:sz w:val="24"/>
          <w:szCs w:val="24"/>
        </w:rPr>
        <w:t>Scikit</w:t>
      </w:r>
      <w:proofErr w:type="spellEnd"/>
      <w:r w:rsidRPr="001256EE">
        <w:rPr>
          <w:rFonts w:ascii="Baskerville" w:hAnsi="Baskerville"/>
          <w:sz w:val="24"/>
          <w:szCs w:val="24"/>
        </w:rPr>
        <w:t xml:space="preserve"> </w:t>
      </w:r>
      <w:proofErr w:type="spellStart"/>
      <w:r w:rsidRPr="001256EE">
        <w:rPr>
          <w:rFonts w:ascii="Baskerville" w:hAnsi="Baskerville"/>
          <w:sz w:val="24"/>
          <w:szCs w:val="24"/>
        </w:rPr>
        <w:t>Learn’s</w:t>
      </w:r>
      <w:proofErr w:type="spellEnd"/>
      <w:r w:rsidRPr="001256EE">
        <w:rPr>
          <w:rFonts w:ascii="Baskerville" w:hAnsi="Baskerville"/>
          <w:sz w:val="24"/>
          <w:szCs w:val="24"/>
        </w:rPr>
        <w:t xml:space="preserve"> Random Forest Algorithm was trained on a subset consisting of </w:t>
      </w:r>
      <w:r w:rsidR="001D3363" w:rsidRPr="001256EE">
        <w:rPr>
          <w:rFonts w:ascii="Baskerville" w:hAnsi="Baskerville"/>
          <w:sz w:val="24"/>
          <w:szCs w:val="24"/>
        </w:rPr>
        <w:t xml:space="preserve">500 </w:t>
      </w:r>
      <w:r w:rsidRPr="001256EE">
        <w:rPr>
          <w:rFonts w:ascii="Baskerville" w:hAnsi="Baskerville"/>
          <w:sz w:val="24"/>
          <w:szCs w:val="24"/>
        </w:rPr>
        <w:t>shopping centers selected by uniform random sampling from the whole set. The model was then tested and scored</w:t>
      </w:r>
      <w:r w:rsidR="001D3363" w:rsidRPr="001256EE">
        <w:rPr>
          <w:rFonts w:ascii="Baskerville" w:hAnsi="Baskerville"/>
          <w:sz w:val="24"/>
          <w:szCs w:val="24"/>
        </w:rPr>
        <w:t xml:space="preserve"> on the remaining 119 centers</w:t>
      </w:r>
      <w:r w:rsidR="004A56A6" w:rsidRPr="001256EE">
        <w:rPr>
          <w:rFonts w:ascii="Baskerville" w:hAnsi="Baskerville"/>
          <w:sz w:val="24"/>
          <w:szCs w:val="24"/>
        </w:rPr>
        <w:t xml:space="preserve"> using many different accuracy metrics</w:t>
      </w:r>
      <w:r w:rsidR="001D3363" w:rsidRPr="001256EE">
        <w:rPr>
          <w:rFonts w:ascii="Baskerville" w:hAnsi="Baskerville"/>
          <w:sz w:val="24"/>
          <w:szCs w:val="24"/>
        </w:rPr>
        <w:t xml:space="preserve">. </w:t>
      </w:r>
      <w:r w:rsidRPr="001256EE">
        <w:rPr>
          <w:rFonts w:ascii="Baskerville" w:hAnsi="Baskerville"/>
          <w:sz w:val="24"/>
          <w:szCs w:val="24"/>
        </w:rPr>
        <w:t xml:space="preserve">Two </w:t>
      </w:r>
      <w:r w:rsidR="004A56A6" w:rsidRPr="001256EE">
        <w:rPr>
          <w:rFonts w:ascii="Baskerville" w:hAnsi="Baskerville"/>
          <w:sz w:val="24"/>
          <w:szCs w:val="24"/>
        </w:rPr>
        <w:t xml:space="preserve">main </w:t>
      </w:r>
      <w:proofErr w:type="gramStart"/>
      <w:r w:rsidR="004A56A6" w:rsidRPr="001256EE">
        <w:rPr>
          <w:rFonts w:ascii="Baskerville" w:hAnsi="Baskerville"/>
          <w:sz w:val="24"/>
          <w:szCs w:val="24"/>
        </w:rPr>
        <w:t>machine learning</w:t>
      </w:r>
      <w:proofErr w:type="gramEnd"/>
      <w:r w:rsidR="004A56A6" w:rsidRPr="001256EE">
        <w:rPr>
          <w:rFonts w:ascii="Baskerville" w:hAnsi="Baskerville"/>
          <w:sz w:val="24"/>
          <w:szCs w:val="24"/>
        </w:rPr>
        <w:t xml:space="preserve"> </w:t>
      </w:r>
      <w:r w:rsidRPr="001256EE">
        <w:rPr>
          <w:rFonts w:ascii="Baskerville" w:hAnsi="Baskerville"/>
          <w:sz w:val="24"/>
          <w:szCs w:val="24"/>
        </w:rPr>
        <w:t xml:space="preserve">variations were tried: in the </w:t>
      </w:r>
      <w:r w:rsidR="00B26DF7" w:rsidRPr="001256EE">
        <w:rPr>
          <w:rFonts w:ascii="Baskerville" w:hAnsi="Baskerville"/>
          <w:sz w:val="24"/>
          <w:szCs w:val="24"/>
        </w:rPr>
        <w:t xml:space="preserve">binary </w:t>
      </w:r>
      <w:r w:rsidRPr="001256EE">
        <w:rPr>
          <w:rFonts w:ascii="Baskerville" w:hAnsi="Baskerville"/>
          <w:sz w:val="24"/>
          <w:szCs w:val="24"/>
        </w:rPr>
        <w:t xml:space="preserve">variation, the user </w:t>
      </w:r>
      <w:r w:rsidR="001D3363" w:rsidRPr="001256EE">
        <w:rPr>
          <w:rFonts w:ascii="Baskerville" w:hAnsi="Baskerville"/>
          <w:sz w:val="24"/>
          <w:szCs w:val="24"/>
        </w:rPr>
        <w:t>would enter</w:t>
      </w:r>
      <w:r w:rsidRPr="001256EE">
        <w:rPr>
          <w:rFonts w:ascii="Baskerville" w:hAnsi="Baskerville"/>
          <w:sz w:val="24"/>
          <w:szCs w:val="24"/>
        </w:rPr>
        <w:t xml:space="preserve"> which store types were present</w:t>
      </w:r>
      <w:r w:rsidR="00B26DF7" w:rsidRPr="001256EE">
        <w:rPr>
          <w:rFonts w:ascii="Baskerville" w:hAnsi="Baskerville"/>
          <w:sz w:val="24"/>
          <w:szCs w:val="24"/>
        </w:rPr>
        <w:t>.</w:t>
      </w:r>
      <w:r w:rsidRPr="001256EE">
        <w:rPr>
          <w:rFonts w:ascii="Baskerville" w:hAnsi="Baskerville"/>
          <w:sz w:val="24"/>
          <w:szCs w:val="24"/>
        </w:rPr>
        <w:t xml:space="preserve">  In the </w:t>
      </w:r>
      <w:r w:rsidR="00B26DF7" w:rsidRPr="001256EE">
        <w:rPr>
          <w:rFonts w:ascii="Baskerville" w:hAnsi="Baskerville"/>
          <w:sz w:val="24"/>
          <w:szCs w:val="24"/>
        </w:rPr>
        <w:t>cardinal variation</w:t>
      </w:r>
      <w:r w:rsidRPr="001256EE">
        <w:rPr>
          <w:rFonts w:ascii="Baskerville" w:hAnsi="Baskerville"/>
          <w:sz w:val="24"/>
          <w:szCs w:val="24"/>
        </w:rPr>
        <w:t>, the user would enter the number of instances of each existing store type.</w:t>
      </w:r>
      <w:r w:rsidR="00B26DF7" w:rsidRPr="001256EE">
        <w:rPr>
          <w:rFonts w:ascii="Baskerville" w:hAnsi="Baskerville"/>
          <w:sz w:val="24"/>
          <w:szCs w:val="24"/>
        </w:rPr>
        <w:t xml:space="preserve"> For both variations, the system would return a predicted store type.</w:t>
      </w:r>
    </w:p>
    <w:p w14:paraId="682547D9" w14:textId="77777777" w:rsidR="004C2E14" w:rsidRPr="001256EE" w:rsidRDefault="004C2E14" w:rsidP="00F02754">
      <w:pPr>
        <w:pStyle w:val="Heading1"/>
        <w:tabs>
          <w:tab w:val="left" w:pos="799"/>
        </w:tabs>
        <w:spacing w:line="360" w:lineRule="auto"/>
        <w:ind w:left="0" w:firstLine="0"/>
        <w:jc w:val="left"/>
        <w:rPr>
          <w:rFonts w:ascii="Baskerville" w:hAnsi="Baskerville"/>
        </w:rPr>
      </w:pPr>
    </w:p>
    <w:p w14:paraId="01312142" w14:textId="77777777" w:rsidR="00123123" w:rsidRDefault="00123123" w:rsidP="004E13E0">
      <w:pPr>
        <w:pStyle w:val="Heading1"/>
        <w:tabs>
          <w:tab w:val="left" w:pos="799"/>
        </w:tabs>
        <w:spacing w:line="360" w:lineRule="auto"/>
        <w:jc w:val="left"/>
        <w:rPr>
          <w:rFonts w:ascii="Baskerville" w:hAnsi="Baskerville"/>
        </w:rPr>
      </w:pPr>
    </w:p>
    <w:p w14:paraId="54D58A43" w14:textId="77777777" w:rsidR="00123123" w:rsidRDefault="00123123" w:rsidP="004E13E0">
      <w:pPr>
        <w:pStyle w:val="Heading1"/>
        <w:tabs>
          <w:tab w:val="left" w:pos="799"/>
        </w:tabs>
        <w:spacing w:line="360" w:lineRule="auto"/>
        <w:jc w:val="left"/>
        <w:rPr>
          <w:rFonts w:ascii="Baskerville" w:hAnsi="Baskerville"/>
        </w:rPr>
      </w:pPr>
    </w:p>
    <w:p w14:paraId="2098D514" w14:textId="77777777" w:rsidR="002939BC" w:rsidRDefault="002939BC" w:rsidP="004E13E0">
      <w:pPr>
        <w:pStyle w:val="Heading1"/>
        <w:tabs>
          <w:tab w:val="left" w:pos="799"/>
        </w:tabs>
        <w:spacing w:line="360" w:lineRule="auto"/>
        <w:jc w:val="left"/>
        <w:rPr>
          <w:rFonts w:ascii="Baskerville" w:hAnsi="Baskerville"/>
        </w:rPr>
      </w:pPr>
    </w:p>
    <w:p w14:paraId="30EEA198" w14:textId="10C7BE4F" w:rsidR="00B71283" w:rsidRPr="004E13E0" w:rsidRDefault="00B71283" w:rsidP="004E13E0">
      <w:pPr>
        <w:pStyle w:val="Heading1"/>
        <w:tabs>
          <w:tab w:val="left" w:pos="799"/>
        </w:tabs>
        <w:spacing w:line="360" w:lineRule="auto"/>
        <w:jc w:val="left"/>
        <w:rPr>
          <w:rFonts w:ascii="Baskerville" w:hAnsi="Baskerville"/>
        </w:rPr>
      </w:pPr>
      <w:r w:rsidRPr="004E13E0">
        <w:rPr>
          <w:rFonts w:ascii="Baskerville" w:hAnsi="Baskerville"/>
        </w:rPr>
        <w:t>Results and Analysis</w:t>
      </w:r>
    </w:p>
    <w:p w14:paraId="41DDF7E5" w14:textId="5C2067B9" w:rsidR="002E31CD" w:rsidRPr="001256EE" w:rsidRDefault="00A97C05" w:rsidP="002E4AFD">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lastRenderedPageBreak/>
        <w:t>As explained above</w:t>
      </w:r>
      <w:r w:rsidR="00CF3CB3" w:rsidRPr="001256EE">
        <w:rPr>
          <w:rFonts w:ascii="Baskerville" w:hAnsi="Baskerville" w:cs="Arial"/>
          <w:color w:val="1A1A1A"/>
        </w:rPr>
        <w:t xml:space="preserve">, shopping centers not used in the training of the model were used </w:t>
      </w:r>
      <w:r w:rsidR="001D3363" w:rsidRPr="001256EE">
        <w:rPr>
          <w:rFonts w:ascii="Baskerville" w:hAnsi="Baskerville" w:cs="Arial"/>
          <w:color w:val="1A1A1A"/>
        </w:rPr>
        <w:t xml:space="preserve">as the test set </w:t>
      </w:r>
      <w:r w:rsidR="00CF3CB3" w:rsidRPr="001256EE">
        <w:rPr>
          <w:rFonts w:ascii="Baskerville" w:hAnsi="Baskerville" w:cs="Arial"/>
          <w:color w:val="1A1A1A"/>
        </w:rPr>
        <w:t>to determine the accuracy of the model.</w:t>
      </w:r>
      <w:r w:rsidR="00513BA9" w:rsidRPr="001256EE">
        <w:rPr>
          <w:rFonts w:ascii="Baskerville" w:hAnsi="Baskerville" w:cs="Arial"/>
          <w:color w:val="1A1A1A"/>
        </w:rPr>
        <w:t xml:space="preserve"> </w:t>
      </w:r>
    </w:p>
    <w:p w14:paraId="054A2730" w14:textId="4AE0A40F" w:rsidR="00051EAA" w:rsidRPr="001256EE" w:rsidRDefault="00EE669D" w:rsidP="00051EAA">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t>We</w:t>
      </w:r>
      <w:r w:rsidR="00DD7CF5" w:rsidRPr="001256EE">
        <w:rPr>
          <w:rFonts w:ascii="Baskerville" w:hAnsi="Baskerville" w:cs="Arial"/>
          <w:color w:val="1A1A1A"/>
        </w:rPr>
        <w:t xml:space="preserve"> first</w:t>
      </w:r>
      <w:r w:rsidRPr="001256EE">
        <w:rPr>
          <w:rFonts w:ascii="Baskerville" w:hAnsi="Baskerville" w:cs="Arial"/>
          <w:color w:val="1A1A1A"/>
        </w:rPr>
        <w:t xml:space="preserve"> developed a base-line accuracy metric in order to compare the methods. We defined the “base-line accuracy” </w:t>
      </w:r>
      <w:r w:rsidR="00E441E4" w:rsidRPr="001256EE">
        <w:rPr>
          <w:rFonts w:ascii="Baskerville" w:hAnsi="Baskerville" w:cs="Arial"/>
          <w:color w:val="1A1A1A"/>
        </w:rPr>
        <w:t>as</w:t>
      </w:r>
      <w:r w:rsidR="00FA7BB4" w:rsidRPr="001256EE">
        <w:rPr>
          <w:rFonts w:ascii="Baskerville" w:hAnsi="Baskerville" w:cs="Arial"/>
          <w:color w:val="1A1A1A"/>
        </w:rPr>
        <w:t xml:space="preserve"> </w:t>
      </w:r>
      <w:r w:rsidR="001D3363" w:rsidRPr="001256EE">
        <w:rPr>
          <w:rFonts w:ascii="Baskerville" w:hAnsi="Baskerville" w:cs="Arial"/>
          <w:color w:val="1A1A1A"/>
        </w:rPr>
        <w:t xml:space="preserve">the accuracy when predicting the dominant </w:t>
      </w:r>
      <w:r w:rsidR="001D3363" w:rsidRPr="001256EE">
        <w:rPr>
          <w:rFonts w:ascii="Baskerville" w:hAnsi="Baskerville" w:cs="Arial"/>
          <w:i/>
          <w:color w:val="1A1A1A"/>
        </w:rPr>
        <w:t>k</w:t>
      </w:r>
      <w:r w:rsidR="001D3363" w:rsidRPr="001256EE">
        <w:rPr>
          <w:rFonts w:ascii="Baskerville" w:hAnsi="Baskerville" w:cs="Arial"/>
          <w:color w:val="1A1A1A"/>
        </w:rPr>
        <w:t xml:space="preserve"> </w:t>
      </w:r>
      <w:proofErr w:type="gramStart"/>
      <w:r w:rsidR="001D3363" w:rsidRPr="001256EE">
        <w:rPr>
          <w:rFonts w:ascii="Baskerville" w:hAnsi="Baskerville" w:cs="Arial"/>
          <w:color w:val="1A1A1A"/>
        </w:rPr>
        <w:t>stores</w:t>
      </w:r>
      <w:r w:rsidR="003E4769" w:rsidRPr="001256EE">
        <w:rPr>
          <w:rFonts w:ascii="Baskerville" w:hAnsi="Baskerville" w:cs="Arial"/>
          <w:color w:val="1A1A1A"/>
        </w:rPr>
        <w:t xml:space="preserve"> </w:t>
      </w:r>
      <w:r w:rsidR="002B7003">
        <w:rPr>
          <w:rFonts w:ascii="Baskerville" w:hAnsi="Baskerville" w:cs="Arial"/>
          <w:color w:val="1A1A1A"/>
        </w:rPr>
        <w:t xml:space="preserve"> </w:t>
      </w:r>
      <w:r w:rsidR="003E4769" w:rsidRPr="001256EE">
        <w:rPr>
          <w:rFonts w:ascii="Baskerville" w:hAnsi="Baskerville" w:cs="Arial"/>
          <w:color w:val="1A1A1A"/>
        </w:rPr>
        <w:t>for</w:t>
      </w:r>
      <w:proofErr w:type="gramEnd"/>
      <w:r w:rsidR="003E4769" w:rsidRPr="001256EE">
        <w:rPr>
          <w:rFonts w:ascii="Baskerville" w:hAnsi="Baskerville" w:cs="Arial"/>
          <w:color w:val="1A1A1A"/>
        </w:rPr>
        <w:t xml:space="preserve"> all predictions</w:t>
      </w:r>
      <w:r w:rsidR="001D3363" w:rsidRPr="001256EE">
        <w:rPr>
          <w:rFonts w:ascii="Baskerville" w:hAnsi="Baskerville" w:cs="Arial"/>
          <w:color w:val="1A1A1A"/>
        </w:rPr>
        <w:t xml:space="preserve">. </w:t>
      </w:r>
      <w:r w:rsidR="004368A5" w:rsidRPr="001256EE">
        <w:rPr>
          <w:rFonts w:ascii="Baskerville" w:hAnsi="Baskerville" w:cs="Arial"/>
          <w:color w:val="1A1A1A"/>
        </w:rPr>
        <w:t>For</w:t>
      </w:r>
      <w:r w:rsidR="00D27437" w:rsidRPr="001256EE">
        <w:rPr>
          <w:rFonts w:ascii="Baskerville" w:hAnsi="Baskerville" w:cs="Arial"/>
          <w:color w:val="1A1A1A"/>
        </w:rPr>
        <w:t xml:space="preserve"> each </w:t>
      </w:r>
      <w:r w:rsidR="00D27437" w:rsidRPr="001256EE">
        <w:rPr>
          <w:rFonts w:ascii="Baskerville" w:hAnsi="Baskerville" w:cs="Arial"/>
          <w:i/>
          <w:color w:val="1A1A1A"/>
        </w:rPr>
        <w:t>k</w:t>
      </w:r>
      <w:r w:rsidR="00D27437" w:rsidRPr="001256EE">
        <w:rPr>
          <w:rFonts w:ascii="Baskerville" w:hAnsi="Baskerville" w:cs="Arial"/>
          <w:color w:val="1A1A1A"/>
        </w:rPr>
        <w:t xml:space="preserve">, the histogram represents the accuracy if the system simply chose the </w:t>
      </w:r>
      <w:r w:rsidR="00D27437" w:rsidRPr="001256EE">
        <w:rPr>
          <w:rFonts w:ascii="Baskerville" w:hAnsi="Baskerville" w:cs="Arial"/>
          <w:i/>
          <w:color w:val="1A1A1A"/>
        </w:rPr>
        <w:t>k</w:t>
      </w:r>
      <w:r w:rsidR="00D27437" w:rsidRPr="001256EE">
        <w:rPr>
          <w:rFonts w:ascii="Baskerville" w:hAnsi="Baskerville" w:cs="Arial"/>
          <w:color w:val="1A1A1A"/>
        </w:rPr>
        <w:t xml:space="preserve"> most frequent store types in the training set</w:t>
      </w:r>
      <w:r w:rsidR="002B7003">
        <w:rPr>
          <w:rFonts w:ascii="Baskerville" w:hAnsi="Baskerville" w:cs="Arial"/>
          <w:color w:val="1A1A1A"/>
        </w:rPr>
        <w:t xml:space="preserve"> (e.g. clothing and restaurant for </w:t>
      </w:r>
      <w:r w:rsidR="002B7003" w:rsidRPr="002B7003">
        <w:rPr>
          <w:rFonts w:ascii="Baskerville" w:hAnsi="Baskerville" w:cs="Arial"/>
          <w:i/>
          <w:color w:val="1A1A1A"/>
        </w:rPr>
        <w:t>k</w:t>
      </w:r>
      <w:r w:rsidR="002B7003">
        <w:rPr>
          <w:rFonts w:ascii="Baskerville" w:hAnsi="Baskerville" w:cs="Arial"/>
          <w:color w:val="1A1A1A"/>
        </w:rPr>
        <w:t xml:space="preserve"> = 2)</w:t>
      </w:r>
      <w:r w:rsidR="00D27437" w:rsidRPr="001256EE">
        <w:rPr>
          <w:rFonts w:ascii="Baskerville" w:hAnsi="Baskerville" w:cs="Arial"/>
          <w:color w:val="1A1A1A"/>
        </w:rPr>
        <w:t xml:space="preserve">. </w:t>
      </w:r>
      <w:r w:rsidR="007A2317" w:rsidRPr="001256EE">
        <w:rPr>
          <w:rFonts w:ascii="Baskerville" w:hAnsi="Baskerville" w:cs="Arial"/>
          <w:color w:val="1A1A1A"/>
        </w:rPr>
        <w:t>A</w:t>
      </w:r>
      <w:r w:rsidR="00B26DF7" w:rsidRPr="001256EE">
        <w:rPr>
          <w:rFonts w:ascii="Baskerville" w:hAnsi="Baskerville" w:cs="Arial"/>
          <w:color w:val="1A1A1A"/>
        </w:rPr>
        <w:t xml:space="preserve"> </w:t>
      </w:r>
      <w:proofErr w:type="gramStart"/>
      <w:r w:rsidR="00B26DF7" w:rsidRPr="001256EE">
        <w:rPr>
          <w:rFonts w:ascii="Baskerville" w:hAnsi="Baskerville" w:cs="Arial"/>
          <w:color w:val="1A1A1A"/>
        </w:rPr>
        <w:t>machine learning</w:t>
      </w:r>
      <w:proofErr w:type="gramEnd"/>
      <w:r w:rsidR="00B26DF7" w:rsidRPr="001256EE">
        <w:rPr>
          <w:rFonts w:ascii="Baskerville" w:hAnsi="Baskerville" w:cs="Arial"/>
          <w:color w:val="1A1A1A"/>
        </w:rPr>
        <w:t xml:space="preserve"> model is valuable if it gives results that are significantly better than this base model.</w:t>
      </w:r>
    </w:p>
    <w:p w14:paraId="5249810B" w14:textId="74A9970E" w:rsidR="001D3363" w:rsidRPr="001256EE" w:rsidRDefault="005A184B" w:rsidP="00F02754">
      <w:pPr>
        <w:autoSpaceDE w:val="0"/>
        <w:autoSpaceDN w:val="0"/>
        <w:adjustRightInd w:val="0"/>
        <w:spacing w:line="360" w:lineRule="auto"/>
        <w:ind w:firstLine="440"/>
        <w:rPr>
          <w:rFonts w:ascii="Baskerville" w:hAnsi="Baskerville" w:cs="Arial"/>
          <w:b/>
          <w:color w:val="1A1A1A"/>
          <w:u w:val="single"/>
        </w:rPr>
      </w:pPr>
      <w:r w:rsidRPr="001256EE">
        <w:rPr>
          <w:rFonts w:ascii="Baskerville" w:hAnsi="Baskerville" w:cs="Arial"/>
          <w:b/>
          <w:color w:val="1A1A1A"/>
          <w:u w:val="single"/>
        </w:rPr>
        <w:t>Figure</w:t>
      </w:r>
      <w:r w:rsidR="001D3363" w:rsidRPr="001256EE">
        <w:rPr>
          <w:rFonts w:ascii="Baskerville" w:hAnsi="Baskerville" w:cs="Arial"/>
          <w:b/>
          <w:color w:val="1A1A1A"/>
          <w:u w:val="single"/>
        </w:rPr>
        <w:t xml:space="preserve"> 4</w:t>
      </w:r>
    </w:p>
    <w:p w14:paraId="52E28FA7" w14:textId="372F126C" w:rsidR="001B35A4" w:rsidRPr="001256EE" w:rsidRDefault="001B35A4" w:rsidP="00F02754">
      <w:pPr>
        <w:autoSpaceDE w:val="0"/>
        <w:autoSpaceDN w:val="0"/>
        <w:adjustRightInd w:val="0"/>
        <w:spacing w:line="360" w:lineRule="auto"/>
        <w:ind w:firstLine="440"/>
        <w:rPr>
          <w:rFonts w:ascii="Baskerville" w:hAnsi="Baskerville" w:cs="Arial"/>
          <w:b/>
          <w:color w:val="1A1A1A"/>
        </w:rPr>
      </w:pPr>
      <w:r w:rsidRPr="001256EE">
        <w:rPr>
          <w:rFonts w:ascii="Baskerville" w:hAnsi="Baskerville" w:cs="Arial"/>
          <w:b/>
          <w:color w:val="1A1A1A"/>
        </w:rPr>
        <w:t>MODEL ACCURACY</w:t>
      </w:r>
      <w:r w:rsidR="005A184B" w:rsidRPr="001256EE">
        <w:rPr>
          <w:rFonts w:ascii="Baskerville" w:hAnsi="Baskerville" w:cs="Arial"/>
          <w:b/>
          <w:color w:val="1A1A1A"/>
        </w:rPr>
        <w:t xml:space="preserve"> USING UNDERLYING FREQUENCIES</w:t>
      </w:r>
    </w:p>
    <w:p w14:paraId="303C6D71" w14:textId="406E89C5" w:rsidR="009722E4" w:rsidRPr="001256EE" w:rsidRDefault="005D5464" w:rsidP="00F02754">
      <w:pPr>
        <w:autoSpaceDE w:val="0"/>
        <w:autoSpaceDN w:val="0"/>
        <w:adjustRightInd w:val="0"/>
        <w:spacing w:line="360" w:lineRule="auto"/>
        <w:ind w:left="440"/>
        <w:rPr>
          <w:rFonts w:ascii="Baskerville" w:hAnsi="Baskerville" w:cs="Arial"/>
          <w:i/>
          <w:color w:val="1A1A1A"/>
        </w:rPr>
      </w:pPr>
      <w:r w:rsidRPr="001256EE">
        <w:rPr>
          <w:rFonts w:ascii="Baskerville" w:hAnsi="Baskerville" w:cs="Arial"/>
          <w:color w:val="1A1A1A"/>
        </w:rPr>
        <w:t>K</w:t>
      </w:r>
      <w:r w:rsidR="009722E4" w:rsidRPr="001256EE">
        <w:rPr>
          <w:rFonts w:ascii="Baskerville" w:hAnsi="Baskerville" w:cs="Arial"/>
          <w:color w:val="1A1A1A"/>
        </w:rPr>
        <w:t>=1:</w:t>
      </w:r>
      <w:r w:rsidR="009722E4" w:rsidRPr="001256EE">
        <w:rPr>
          <w:rFonts w:ascii="Baskerville" w:hAnsi="Baskerville" w:cs="Arial"/>
          <w:i/>
          <w:color w:val="1A1A1A"/>
        </w:rPr>
        <w:t xml:space="preserve"> Predict each store is </w:t>
      </w:r>
      <w:proofErr w:type="gramStart"/>
      <w:r w:rsidR="009722E4" w:rsidRPr="001256EE">
        <w:rPr>
          <w:rFonts w:ascii="Baskerville" w:hAnsi="Baskerville" w:cs="Arial"/>
          <w:i/>
          <w:color w:val="1A1A1A"/>
        </w:rPr>
        <w:t>a clothing</w:t>
      </w:r>
      <w:proofErr w:type="gramEnd"/>
      <w:r w:rsidR="009722E4" w:rsidRPr="001256EE">
        <w:rPr>
          <w:rFonts w:ascii="Baskerville" w:hAnsi="Baskerville" w:cs="Arial"/>
          <w:i/>
          <w:color w:val="1A1A1A"/>
        </w:rPr>
        <w:t xml:space="preserve"> </w:t>
      </w:r>
    </w:p>
    <w:p w14:paraId="2F05C03A" w14:textId="7220A685" w:rsidR="009722E4" w:rsidRPr="001256EE" w:rsidRDefault="005D5464" w:rsidP="00F02754">
      <w:pPr>
        <w:autoSpaceDE w:val="0"/>
        <w:autoSpaceDN w:val="0"/>
        <w:adjustRightInd w:val="0"/>
        <w:spacing w:line="360" w:lineRule="auto"/>
        <w:ind w:left="440"/>
        <w:rPr>
          <w:rFonts w:ascii="Baskerville" w:hAnsi="Baskerville" w:cs="Arial"/>
          <w:i/>
          <w:color w:val="1A1A1A"/>
        </w:rPr>
      </w:pPr>
      <w:r w:rsidRPr="001256EE">
        <w:rPr>
          <w:rFonts w:ascii="Baskerville" w:hAnsi="Baskerville" w:cs="Arial"/>
          <w:color w:val="1A1A1A"/>
        </w:rPr>
        <w:t>K</w:t>
      </w:r>
      <w:r w:rsidR="009722E4" w:rsidRPr="001256EE">
        <w:rPr>
          <w:rFonts w:ascii="Baskerville" w:hAnsi="Baskerville" w:cs="Arial"/>
          <w:color w:val="1A1A1A"/>
        </w:rPr>
        <w:t>=2:</w:t>
      </w:r>
      <w:r w:rsidR="009722E4" w:rsidRPr="001256EE">
        <w:rPr>
          <w:rFonts w:ascii="Baskerville" w:hAnsi="Baskerville" w:cs="Arial"/>
          <w:i/>
          <w:color w:val="1A1A1A"/>
        </w:rPr>
        <w:t xml:space="preserve"> Predict each store is a clothing store or </w:t>
      </w:r>
      <w:r w:rsidR="007D0EE1">
        <w:rPr>
          <w:rFonts w:ascii="Baskerville" w:hAnsi="Baskerville" w:cs="Arial"/>
          <w:i/>
          <w:color w:val="1A1A1A"/>
        </w:rPr>
        <w:t>restaurant</w:t>
      </w:r>
    </w:p>
    <w:p w14:paraId="0AAC3A94" w14:textId="69A12A89" w:rsidR="009722E4" w:rsidRPr="001256EE" w:rsidRDefault="005D5464" w:rsidP="00F02754">
      <w:pPr>
        <w:autoSpaceDE w:val="0"/>
        <w:autoSpaceDN w:val="0"/>
        <w:adjustRightInd w:val="0"/>
        <w:spacing w:line="360" w:lineRule="auto"/>
        <w:ind w:left="440"/>
        <w:rPr>
          <w:rFonts w:ascii="Baskerville" w:hAnsi="Baskerville" w:cs="Arial"/>
          <w:i/>
          <w:color w:val="1A1A1A"/>
        </w:rPr>
      </w:pPr>
      <w:r w:rsidRPr="001256EE">
        <w:rPr>
          <w:rFonts w:ascii="Baskerville" w:hAnsi="Baskerville" w:cs="Arial"/>
          <w:color w:val="1A1A1A"/>
        </w:rPr>
        <w:t>K</w:t>
      </w:r>
      <w:r w:rsidR="009722E4" w:rsidRPr="001256EE">
        <w:rPr>
          <w:rFonts w:ascii="Baskerville" w:hAnsi="Baskerville" w:cs="Arial"/>
          <w:color w:val="1A1A1A"/>
        </w:rPr>
        <w:t>=3:</w:t>
      </w:r>
      <w:r w:rsidR="009722E4" w:rsidRPr="001256EE">
        <w:rPr>
          <w:rFonts w:ascii="Baskerville" w:hAnsi="Baskerville" w:cs="Arial"/>
          <w:i/>
          <w:color w:val="1A1A1A"/>
        </w:rPr>
        <w:t xml:space="preserve"> Predict each store is a clothing store,</w:t>
      </w:r>
      <w:r w:rsidR="008F40A3">
        <w:rPr>
          <w:rFonts w:ascii="Baskerville" w:hAnsi="Baskerville" w:cs="Arial"/>
          <w:i/>
          <w:color w:val="1A1A1A"/>
        </w:rPr>
        <w:t xml:space="preserve"> </w:t>
      </w:r>
      <w:r w:rsidR="009722E4" w:rsidRPr="001256EE">
        <w:rPr>
          <w:rFonts w:ascii="Baskerville" w:hAnsi="Baskerville" w:cs="Arial"/>
          <w:i/>
          <w:color w:val="1A1A1A"/>
        </w:rPr>
        <w:t>restaurant</w:t>
      </w:r>
      <w:r w:rsidR="008F40A3">
        <w:rPr>
          <w:rFonts w:ascii="Baskerville" w:hAnsi="Baskerville" w:cs="Arial"/>
          <w:i/>
          <w:color w:val="1A1A1A"/>
        </w:rPr>
        <w:t>, or home goods store</w:t>
      </w:r>
    </w:p>
    <w:p w14:paraId="193F5DFF" w14:textId="2D55DC6A" w:rsidR="009722E4" w:rsidRPr="001256EE" w:rsidRDefault="005D5464" w:rsidP="00F02754">
      <w:pPr>
        <w:autoSpaceDE w:val="0"/>
        <w:autoSpaceDN w:val="0"/>
        <w:adjustRightInd w:val="0"/>
        <w:spacing w:line="360" w:lineRule="auto"/>
        <w:ind w:left="440"/>
        <w:rPr>
          <w:rFonts w:ascii="Baskerville" w:hAnsi="Baskerville" w:cs="Arial"/>
          <w:i/>
          <w:color w:val="1A1A1A"/>
        </w:rPr>
      </w:pPr>
      <w:r w:rsidRPr="001256EE">
        <w:rPr>
          <w:rFonts w:ascii="Baskerville" w:hAnsi="Baskerville" w:cs="Arial"/>
          <w:color w:val="1A1A1A"/>
        </w:rPr>
        <w:t>K</w:t>
      </w:r>
      <w:r w:rsidR="009722E4" w:rsidRPr="001256EE">
        <w:rPr>
          <w:rFonts w:ascii="Baskerville" w:hAnsi="Baskerville" w:cs="Arial"/>
          <w:color w:val="1A1A1A"/>
        </w:rPr>
        <w:t>=4:</w:t>
      </w:r>
      <w:r w:rsidR="009722E4" w:rsidRPr="001256EE">
        <w:rPr>
          <w:rFonts w:ascii="Baskerville" w:hAnsi="Baskerville" w:cs="Arial"/>
          <w:i/>
          <w:color w:val="1A1A1A"/>
        </w:rPr>
        <w:t xml:space="preserve"> Predict each store is a </w:t>
      </w:r>
      <w:r w:rsidR="008F40A3" w:rsidRPr="001256EE">
        <w:rPr>
          <w:rFonts w:ascii="Baskerville" w:hAnsi="Baskerville" w:cs="Arial"/>
          <w:i/>
          <w:color w:val="1A1A1A"/>
        </w:rPr>
        <w:t>clothing store,</w:t>
      </w:r>
      <w:r w:rsidR="008F40A3">
        <w:rPr>
          <w:rFonts w:ascii="Baskerville" w:hAnsi="Baskerville" w:cs="Arial"/>
          <w:i/>
          <w:color w:val="1A1A1A"/>
        </w:rPr>
        <w:t xml:space="preserve"> </w:t>
      </w:r>
      <w:r w:rsidR="008F40A3" w:rsidRPr="001256EE">
        <w:rPr>
          <w:rFonts w:ascii="Baskerville" w:hAnsi="Baskerville" w:cs="Arial"/>
          <w:i/>
          <w:color w:val="1A1A1A"/>
        </w:rPr>
        <w:t>restaurant</w:t>
      </w:r>
      <w:r w:rsidR="008F40A3">
        <w:rPr>
          <w:rFonts w:ascii="Baskerville" w:hAnsi="Baskerville" w:cs="Arial"/>
          <w:i/>
          <w:color w:val="1A1A1A"/>
        </w:rPr>
        <w:t>, home goods store, or shoe store</w:t>
      </w:r>
    </w:p>
    <w:p w14:paraId="700C0EAA" w14:textId="5B3457E6" w:rsidR="00051EAA" w:rsidRDefault="005D5464" w:rsidP="007104F6">
      <w:pPr>
        <w:autoSpaceDE w:val="0"/>
        <w:autoSpaceDN w:val="0"/>
        <w:adjustRightInd w:val="0"/>
        <w:spacing w:line="360" w:lineRule="auto"/>
        <w:ind w:left="440"/>
        <w:rPr>
          <w:rFonts w:ascii="Baskerville" w:hAnsi="Baskerville" w:cs="Arial"/>
          <w:i/>
          <w:color w:val="1A1A1A"/>
        </w:rPr>
      </w:pPr>
      <w:r w:rsidRPr="001256EE">
        <w:rPr>
          <w:rFonts w:ascii="Baskerville" w:hAnsi="Baskerville" w:cs="Arial"/>
          <w:color w:val="1A1A1A"/>
        </w:rPr>
        <w:t>K</w:t>
      </w:r>
      <w:r w:rsidR="009722E4" w:rsidRPr="001256EE">
        <w:rPr>
          <w:rFonts w:ascii="Baskerville" w:hAnsi="Baskerville" w:cs="Arial"/>
          <w:color w:val="1A1A1A"/>
        </w:rPr>
        <w:t>=5:</w:t>
      </w:r>
      <w:r w:rsidR="009722E4" w:rsidRPr="001256EE">
        <w:rPr>
          <w:rFonts w:ascii="Baskerville" w:hAnsi="Baskerville" w:cs="Arial"/>
          <w:i/>
          <w:color w:val="1A1A1A"/>
        </w:rPr>
        <w:t xml:space="preserve"> Predict each store is a </w:t>
      </w:r>
      <w:r w:rsidR="008F40A3" w:rsidRPr="001256EE">
        <w:rPr>
          <w:rFonts w:ascii="Baskerville" w:hAnsi="Baskerville" w:cs="Arial"/>
          <w:i/>
          <w:color w:val="1A1A1A"/>
        </w:rPr>
        <w:t>clothing store,</w:t>
      </w:r>
      <w:r w:rsidR="008F40A3">
        <w:rPr>
          <w:rFonts w:ascii="Baskerville" w:hAnsi="Baskerville" w:cs="Arial"/>
          <w:i/>
          <w:color w:val="1A1A1A"/>
        </w:rPr>
        <w:t xml:space="preserve"> </w:t>
      </w:r>
      <w:r w:rsidR="008F40A3" w:rsidRPr="001256EE">
        <w:rPr>
          <w:rFonts w:ascii="Baskerville" w:hAnsi="Baskerville" w:cs="Arial"/>
          <w:i/>
          <w:color w:val="1A1A1A"/>
        </w:rPr>
        <w:t>restaurant</w:t>
      </w:r>
      <w:r w:rsidR="008F40A3">
        <w:rPr>
          <w:rFonts w:ascii="Baskerville" w:hAnsi="Baskerville" w:cs="Arial"/>
          <w:i/>
          <w:color w:val="1A1A1A"/>
        </w:rPr>
        <w:t xml:space="preserve">, home goods store, shoe store, </w:t>
      </w:r>
      <w:r w:rsidR="009722E4" w:rsidRPr="001256EE">
        <w:rPr>
          <w:rFonts w:ascii="Baskerville" w:hAnsi="Baskerville" w:cs="Arial"/>
          <w:i/>
          <w:color w:val="1A1A1A"/>
        </w:rPr>
        <w:t xml:space="preserve">or </w:t>
      </w:r>
      <w:r w:rsidR="005A184B" w:rsidRPr="001256EE">
        <w:rPr>
          <w:rFonts w:ascii="Baskerville" w:hAnsi="Baskerville" w:cs="Arial"/>
          <w:i/>
          <w:color w:val="1A1A1A"/>
        </w:rPr>
        <w:t>cellphone/</w:t>
      </w:r>
      <w:r w:rsidR="009722E4" w:rsidRPr="001256EE">
        <w:rPr>
          <w:rFonts w:ascii="Baskerville" w:hAnsi="Baskerville" w:cs="Arial"/>
          <w:i/>
          <w:color w:val="1A1A1A"/>
        </w:rPr>
        <w:t xml:space="preserve">electronics </w:t>
      </w:r>
    </w:p>
    <w:p w14:paraId="3ECE7979" w14:textId="2AC3BD90" w:rsidR="00051EAA" w:rsidRPr="00051EAA" w:rsidRDefault="007104F6" w:rsidP="007104F6">
      <w:pPr>
        <w:autoSpaceDE w:val="0"/>
        <w:autoSpaceDN w:val="0"/>
        <w:adjustRightInd w:val="0"/>
        <w:spacing w:line="360" w:lineRule="auto"/>
        <w:ind w:left="440"/>
        <w:jc w:val="center"/>
        <w:rPr>
          <w:rFonts w:ascii="Baskerville" w:hAnsi="Baskerville" w:cs="Arial"/>
          <w:i/>
          <w:color w:val="1A1A1A"/>
        </w:rPr>
      </w:pPr>
      <w:r>
        <w:rPr>
          <w:rFonts w:ascii="Baskerville" w:hAnsi="Baskerville" w:cs="Arial"/>
          <w:i/>
          <w:noProof/>
          <w:color w:val="1A1A1A"/>
        </w:rPr>
        <w:drawing>
          <wp:inline distT="0" distB="0" distL="0" distR="0" wp14:anchorId="15BF9A81" wp14:editId="1089E109">
            <wp:extent cx="5231178" cy="3924781"/>
            <wp:effectExtent l="0" t="0" r="1270" b="12700"/>
            <wp:docPr id="14" name="Picture 14" descr="../StoreProspector/charts/StoreAmounts/frequencie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eProspector/charts/StoreAmounts/frequencies.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402" cy="3954210"/>
                    </a:xfrm>
                    <a:prstGeom prst="rect">
                      <a:avLst/>
                    </a:prstGeom>
                    <a:noFill/>
                    <a:ln>
                      <a:noFill/>
                    </a:ln>
                  </pic:spPr>
                </pic:pic>
              </a:graphicData>
            </a:graphic>
          </wp:inline>
        </w:drawing>
      </w:r>
    </w:p>
    <w:p w14:paraId="5277716D" w14:textId="6E334C2D" w:rsidR="00123123" w:rsidRDefault="005A184B" w:rsidP="00123123">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lastRenderedPageBreak/>
        <w:t>By contrast, figure</w:t>
      </w:r>
      <w:r w:rsidR="00EF43B9" w:rsidRPr="001256EE">
        <w:rPr>
          <w:rFonts w:ascii="Baskerville" w:hAnsi="Baskerville" w:cs="Arial"/>
          <w:color w:val="1A1A1A"/>
        </w:rPr>
        <w:t xml:space="preserve"> 5</w:t>
      </w:r>
      <w:r w:rsidR="00CF3CB3" w:rsidRPr="001256EE">
        <w:rPr>
          <w:rFonts w:ascii="Baskerville" w:hAnsi="Baskerville" w:cs="Arial"/>
          <w:color w:val="1A1A1A"/>
        </w:rPr>
        <w:t xml:space="preserve"> represents</w:t>
      </w:r>
      <w:r w:rsidR="004368A5" w:rsidRPr="001256EE">
        <w:rPr>
          <w:rFonts w:ascii="Baskerville" w:hAnsi="Baskerville" w:cs="Arial"/>
          <w:color w:val="1A1A1A"/>
        </w:rPr>
        <w:t xml:space="preserve"> </w:t>
      </w:r>
      <w:r w:rsidR="00EE669D" w:rsidRPr="001256EE">
        <w:rPr>
          <w:rFonts w:ascii="Baskerville" w:hAnsi="Baskerville" w:cs="Arial"/>
          <w:color w:val="1A1A1A"/>
        </w:rPr>
        <w:t>the results</w:t>
      </w:r>
      <w:r w:rsidR="004368A5" w:rsidRPr="001256EE">
        <w:rPr>
          <w:rFonts w:ascii="Baskerville" w:hAnsi="Baskerville" w:cs="Arial"/>
          <w:color w:val="1A1A1A"/>
        </w:rPr>
        <w:t xml:space="preserve"> of a predictive model</w:t>
      </w:r>
      <w:r w:rsidR="000957DD" w:rsidRPr="001256EE">
        <w:rPr>
          <w:rFonts w:ascii="Baskerville" w:hAnsi="Baskerville" w:cs="Arial"/>
          <w:color w:val="1A1A1A"/>
        </w:rPr>
        <w:t xml:space="preserve"> (trained on “leave-one-out” data)</w:t>
      </w:r>
      <w:r w:rsidR="004368A5" w:rsidRPr="001256EE">
        <w:rPr>
          <w:rFonts w:ascii="Baskerville" w:hAnsi="Baskerville" w:cs="Arial"/>
          <w:color w:val="1A1A1A"/>
        </w:rPr>
        <w:t xml:space="preserve"> </w:t>
      </w:r>
      <w:r w:rsidR="00CF3CB3" w:rsidRPr="001256EE">
        <w:rPr>
          <w:rFonts w:ascii="Baskerville" w:hAnsi="Baskerville" w:cs="Arial"/>
          <w:color w:val="1A1A1A"/>
        </w:rPr>
        <w:t xml:space="preserve">in which the user </w:t>
      </w:r>
      <w:r w:rsidR="00DD7CF5" w:rsidRPr="001256EE">
        <w:rPr>
          <w:rFonts w:ascii="Baskerville" w:hAnsi="Baskerville" w:cs="Arial"/>
          <w:color w:val="1A1A1A"/>
        </w:rPr>
        <w:t>in</w:t>
      </w:r>
      <w:r w:rsidR="00CF3CB3" w:rsidRPr="001256EE">
        <w:rPr>
          <w:rFonts w:ascii="Baskerville" w:hAnsi="Baskerville" w:cs="Arial"/>
          <w:color w:val="1A1A1A"/>
        </w:rPr>
        <w:t xml:space="preserve">puts the number of each store type in the </w:t>
      </w:r>
      <w:r w:rsidR="004E7E2F" w:rsidRPr="001256EE">
        <w:rPr>
          <w:rFonts w:ascii="Baskerville" w:hAnsi="Baskerville" w:cs="Arial"/>
          <w:color w:val="1A1A1A"/>
        </w:rPr>
        <w:t xml:space="preserve">shopping </w:t>
      </w:r>
      <w:r w:rsidR="00CF3CB3" w:rsidRPr="001256EE">
        <w:rPr>
          <w:rFonts w:ascii="Baskerville" w:hAnsi="Baskerville" w:cs="Arial"/>
          <w:color w:val="1A1A1A"/>
        </w:rPr>
        <w:t>center.</w:t>
      </w:r>
      <w:r w:rsidR="00DD7CF5" w:rsidRPr="001256EE">
        <w:rPr>
          <w:rFonts w:ascii="Baskerville" w:hAnsi="Baskerville" w:cs="Arial"/>
          <w:color w:val="1A1A1A"/>
        </w:rPr>
        <w:t xml:space="preserve"> In each test case, one store </w:t>
      </w:r>
      <w:r w:rsidR="00DD7CF5" w:rsidRPr="001256EE">
        <w:rPr>
          <w:rFonts w:ascii="Baskerville" w:hAnsi="Baskerville" w:cs="Arial"/>
          <w:i/>
          <w:color w:val="1A1A1A"/>
        </w:rPr>
        <w:t>s</w:t>
      </w:r>
      <w:r w:rsidR="00DD7CF5" w:rsidRPr="001256EE">
        <w:rPr>
          <w:rFonts w:ascii="Baskerville" w:hAnsi="Baskerville" w:cs="Arial"/>
          <w:color w:val="1A1A1A"/>
        </w:rPr>
        <w:t xml:space="preserve"> was removed from its category in the shopping center. </w:t>
      </w:r>
      <w:r w:rsidR="00B40BCE" w:rsidRPr="001256EE">
        <w:rPr>
          <w:rFonts w:ascii="Baskerville" w:hAnsi="Baskerville" w:cs="Arial"/>
          <w:color w:val="1A1A1A"/>
        </w:rPr>
        <w:t>The remaining stores in</w:t>
      </w:r>
      <w:r w:rsidR="00DD7CF5" w:rsidRPr="001256EE">
        <w:rPr>
          <w:rFonts w:ascii="Baskerville" w:hAnsi="Baskerville" w:cs="Arial"/>
          <w:color w:val="1A1A1A"/>
        </w:rPr>
        <w:t xml:space="preserve"> the shopping centers were entered. The prediction was said to be accurate if the type of </w:t>
      </w:r>
      <w:r w:rsidR="00DD7CF5" w:rsidRPr="001256EE">
        <w:rPr>
          <w:rFonts w:ascii="Baskerville" w:hAnsi="Baskerville" w:cs="Arial"/>
          <w:i/>
          <w:color w:val="1A1A1A"/>
        </w:rPr>
        <w:t>s</w:t>
      </w:r>
      <w:r w:rsidR="00DD7CF5" w:rsidRPr="001256EE">
        <w:rPr>
          <w:rFonts w:ascii="Baskerville" w:hAnsi="Baskerville" w:cs="Arial"/>
          <w:color w:val="1A1A1A"/>
        </w:rPr>
        <w:t> was correctly pre</w:t>
      </w:r>
      <w:r w:rsidR="006E20C6" w:rsidRPr="001256EE">
        <w:rPr>
          <w:rFonts w:ascii="Baskerville" w:hAnsi="Baskerville" w:cs="Arial"/>
          <w:color w:val="1A1A1A"/>
        </w:rPr>
        <w:t xml:space="preserve">dicted </w:t>
      </w:r>
      <w:r w:rsidR="008A6300" w:rsidRPr="001256EE">
        <w:rPr>
          <w:rFonts w:ascii="Baskerville" w:hAnsi="Baskerville" w:cs="Arial"/>
          <w:color w:val="1A1A1A"/>
        </w:rPr>
        <w:t xml:space="preserve">in the top </w:t>
      </w:r>
      <w:r w:rsidR="008A6300" w:rsidRPr="001256EE">
        <w:rPr>
          <w:rFonts w:ascii="Baskerville" w:hAnsi="Baskerville" w:cs="Arial"/>
          <w:i/>
          <w:color w:val="1A1A1A"/>
        </w:rPr>
        <w:t xml:space="preserve">k </w:t>
      </w:r>
      <w:r w:rsidR="008A6300" w:rsidRPr="001256EE">
        <w:rPr>
          <w:rFonts w:ascii="Baskerville" w:hAnsi="Baskerville" w:cs="Arial"/>
          <w:color w:val="1A1A1A"/>
        </w:rPr>
        <w:t xml:space="preserve">predictions </w:t>
      </w:r>
      <w:r w:rsidR="006E20C6" w:rsidRPr="001256EE">
        <w:rPr>
          <w:rFonts w:ascii="Baskerville" w:hAnsi="Baskerville" w:cs="Arial"/>
          <w:color w:val="1A1A1A"/>
        </w:rPr>
        <w:t>and inaccurate otherwise</w:t>
      </w:r>
      <w:r w:rsidR="00D27437" w:rsidRPr="001256EE">
        <w:rPr>
          <w:rFonts w:ascii="Baskerville" w:hAnsi="Baskerville" w:cs="Arial"/>
          <w:color w:val="1A1A1A"/>
        </w:rPr>
        <w:t>.</w:t>
      </w:r>
      <w:r w:rsidR="009B2C59" w:rsidRPr="001256EE">
        <w:rPr>
          <w:rFonts w:ascii="Baskerville" w:hAnsi="Baskerville" w:cs="Arial"/>
          <w:color w:val="1A1A1A"/>
        </w:rPr>
        <w:t xml:space="preserve"> It was </w:t>
      </w:r>
      <w:r w:rsidR="005131B9" w:rsidRPr="001256EE">
        <w:rPr>
          <w:rFonts w:ascii="Baskerville" w:hAnsi="Baskerville" w:cs="Arial"/>
          <w:color w:val="1A1A1A"/>
        </w:rPr>
        <w:t>30.01%</w:t>
      </w:r>
      <w:r w:rsidR="009B2C59" w:rsidRPr="001256EE">
        <w:rPr>
          <w:rFonts w:ascii="Baskerville" w:hAnsi="Baskerville" w:cs="Arial"/>
          <w:color w:val="1A1A1A"/>
        </w:rPr>
        <w:t xml:space="preserve"> to</w:t>
      </w:r>
      <w:r w:rsidR="00BF20EE" w:rsidRPr="001256EE">
        <w:rPr>
          <w:rFonts w:ascii="Baskerville" w:hAnsi="Baskerville" w:cs="Arial"/>
          <w:color w:val="1A1A1A"/>
        </w:rPr>
        <w:t xml:space="preserve"> 97.63% </w:t>
      </w:r>
      <w:r w:rsidR="009B2C59" w:rsidRPr="001256EE">
        <w:rPr>
          <w:rFonts w:ascii="Baskerville" w:hAnsi="Baskerville" w:cs="Arial"/>
          <w:color w:val="1A1A1A"/>
        </w:rPr>
        <w:t xml:space="preserve">more accurate than the </w:t>
      </w:r>
      <w:r w:rsidR="00B26DF7" w:rsidRPr="001256EE">
        <w:rPr>
          <w:rFonts w:ascii="Baskerville" w:hAnsi="Baskerville" w:cs="Arial"/>
          <w:color w:val="1A1A1A"/>
        </w:rPr>
        <w:t xml:space="preserve">baseline </w:t>
      </w:r>
      <w:r w:rsidR="009B2C59" w:rsidRPr="001256EE">
        <w:rPr>
          <w:rFonts w:ascii="Baskerville" w:hAnsi="Baskerville" w:cs="Arial"/>
          <w:color w:val="1A1A1A"/>
        </w:rPr>
        <w:t xml:space="preserve">predictions </w:t>
      </w:r>
      <w:r w:rsidR="008A6300" w:rsidRPr="001256EE">
        <w:rPr>
          <w:rFonts w:ascii="Baskerville" w:hAnsi="Baskerville" w:cs="Arial"/>
          <w:color w:val="1A1A1A"/>
        </w:rPr>
        <w:t xml:space="preserve">in </w:t>
      </w:r>
      <w:r w:rsidRPr="001256EE">
        <w:rPr>
          <w:rFonts w:ascii="Baskerville" w:hAnsi="Baskerville" w:cs="Arial"/>
          <w:color w:val="1A1A1A"/>
        </w:rPr>
        <w:t>figure</w:t>
      </w:r>
      <w:r w:rsidR="00123123">
        <w:rPr>
          <w:rFonts w:ascii="Baskerville" w:hAnsi="Baskerville" w:cs="Arial"/>
          <w:color w:val="1A1A1A"/>
        </w:rPr>
        <w:t xml:space="preserve"> 4.</w:t>
      </w:r>
      <w:r w:rsidR="002B7003">
        <w:rPr>
          <w:rFonts w:ascii="Baskerville" w:hAnsi="Baskerville" w:cs="Arial"/>
          <w:color w:val="1A1A1A"/>
        </w:rPr>
        <w:t xml:space="preserve"> Later figures show even better results.</w:t>
      </w:r>
    </w:p>
    <w:p w14:paraId="4C5FC417" w14:textId="77777777" w:rsidR="00123123" w:rsidRPr="00123123" w:rsidRDefault="00123123" w:rsidP="00123123">
      <w:pPr>
        <w:autoSpaceDE w:val="0"/>
        <w:autoSpaceDN w:val="0"/>
        <w:adjustRightInd w:val="0"/>
        <w:spacing w:line="360" w:lineRule="auto"/>
        <w:ind w:left="440" w:firstLine="280"/>
        <w:rPr>
          <w:rFonts w:ascii="Baskerville" w:hAnsi="Baskerville" w:cs="Arial"/>
          <w:color w:val="1A1A1A"/>
        </w:rPr>
      </w:pPr>
    </w:p>
    <w:p w14:paraId="63366A35" w14:textId="1560E6A4" w:rsidR="00EF43B9" w:rsidRPr="001256EE" w:rsidRDefault="005A184B" w:rsidP="00F02754">
      <w:pPr>
        <w:autoSpaceDE w:val="0"/>
        <w:autoSpaceDN w:val="0"/>
        <w:adjustRightInd w:val="0"/>
        <w:spacing w:line="360" w:lineRule="auto"/>
        <w:ind w:firstLine="440"/>
        <w:rPr>
          <w:rFonts w:ascii="Baskerville" w:hAnsi="Baskerville" w:cs="Arial"/>
          <w:b/>
          <w:color w:val="1A1A1A"/>
          <w:u w:val="single"/>
        </w:rPr>
      </w:pPr>
      <w:r w:rsidRPr="001256EE">
        <w:rPr>
          <w:rFonts w:ascii="Baskerville" w:hAnsi="Baskerville" w:cs="Arial"/>
          <w:b/>
          <w:color w:val="1A1A1A"/>
          <w:u w:val="single"/>
        </w:rPr>
        <w:t>Figure</w:t>
      </w:r>
      <w:r w:rsidR="00EF43B9" w:rsidRPr="001256EE">
        <w:rPr>
          <w:rFonts w:ascii="Baskerville" w:hAnsi="Baskerville" w:cs="Arial"/>
          <w:b/>
          <w:color w:val="1A1A1A"/>
          <w:u w:val="single"/>
        </w:rPr>
        <w:t xml:space="preserve"> 5</w:t>
      </w:r>
    </w:p>
    <w:p w14:paraId="35684265" w14:textId="39955868" w:rsidR="009B2C59" w:rsidRDefault="009B2C59" w:rsidP="00F02754">
      <w:pPr>
        <w:autoSpaceDE w:val="0"/>
        <w:autoSpaceDN w:val="0"/>
        <w:adjustRightInd w:val="0"/>
        <w:spacing w:line="360" w:lineRule="auto"/>
        <w:ind w:firstLine="440"/>
        <w:rPr>
          <w:rFonts w:ascii="Baskerville" w:hAnsi="Baskerville" w:cs="Arial"/>
          <w:b/>
          <w:color w:val="1A1A1A"/>
        </w:rPr>
      </w:pPr>
      <w:r w:rsidRPr="001256EE">
        <w:rPr>
          <w:rFonts w:ascii="Baskerville" w:hAnsi="Baskerville" w:cs="Arial"/>
          <w:b/>
          <w:color w:val="1A1A1A"/>
        </w:rPr>
        <w:t>MODEL ACCURACY</w:t>
      </w:r>
    </w:p>
    <w:p w14:paraId="324BF92E" w14:textId="32E7BD46" w:rsidR="007104F6" w:rsidRPr="007104F6" w:rsidRDefault="007104F6" w:rsidP="00F02754">
      <w:pPr>
        <w:autoSpaceDE w:val="0"/>
        <w:autoSpaceDN w:val="0"/>
        <w:adjustRightInd w:val="0"/>
        <w:spacing w:line="360" w:lineRule="auto"/>
        <w:ind w:firstLine="440"/>
        <w:rPr>
          <w:rFonts w:ascii="Baskerville" w:hAnsi="Baskerville" w:cs="Arial"/>
          <w:color w:val="1A1A1A"/>
        </w:rPr>
      </w:pPr>
      <w:r>
        <w:rPr>
          <w:rFonts w:ascii="Baskerville" w:hAnsi="Baskerville" w:cs="Arial"/>
          <w:color w:val="1A1A1A"/>
        </w:rPr>
        <w:t>CARDINAL MODEL</w:t>
      </w:r>
    </w:p>
    <w:p w14:paraId="75CA1C42" w14:textId="25F454D4" w:rsidR="00513BA9" w:rsidRPr="001256EE" w:rsidRDefault="00894E6E" w:rsidP="00F02754">
      <w:pPr>
        <w:autoSpaceDE w:val="0"/>
        <w:autoSpaceDN w:val="0"/>
        <w:adjustRightInd w:val="0"/>
        <w:spacing w:line="360" w:lineRule="auto"/>
        <w:ind w:left="440"/>
        <w:rPr>
          <w:rFonts w:ascii="Baskerville" w:hAnsi="Baskerville" w:cs="Arial"/>
          <w:color w:val="1A1A1A"/>
        </w:rPr>
      </w:pPr>
      <w:r w:rsidRPr="001256EE">
        <w:rPr>
          <w:rFonts w:ascii="Baskerville" w:hAnsi="Baskerville" w:cs="Arial"/>
          <w:color w:val="1A1A1A"/>
        </w:rPr>
        <w:t xml:space="preserve">Frequency in which one of the top </w:t>
      </w:r>
      <w:r w:rsidR="005D5464" w:rsidRPr="001256EE">
        <w:rPr>
          <w:rFonts w:ascii="Baskerville" w:hAnsi="Baskerville" w:cs="Arial"/>
          <w:i/>
          <w:color w:val="1A1A1A"/>
        </w:rPr>
        <w:t>k</w:t>
      </w:r>
      <w:r w:rsidRPr="001256EE">
        <w:rPr>
          <w:rFonts w:ascii="Baskerville" w:hAnsi="Baskerville" w:cs="Arial"/>
          <w:color w:val="1A1A1A"/>
        </w:rPr>
        <w:t xml:space="preserve"> predictions was correct</w:t>
      </w:r>
      <w:r w:rsidR="002B7003">
        <w:rPr>
          <w:rFonts w:ascii="Baskerville" w:hAnsi="Baskerville" w:cs="Arial"/>
          <w:color w:val="1A1A1A"/>
        </w:rPr>
        <w:t xml:space="preserve"> after the user enters the number of each store type in a shopping center that has had one store removed.</w:t>
      </w:r>
    </w:p>
    <w:p w14:paraId="68A2BF82" w14:textId="7A44A460" w:rsidR="00311C28" w:rsidRPr="001256EE" w:rsidRDefault="00513BA9"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color w:val="1A1A1A"/>
        </w:rPr>
        <w:softHyphen/>
      </w:r>
      <w:r w:rsidRPr="001256EE">
        <w:rPr>
          <w:rFonts w:ascii="Baskerville" w:hAnsi="Baskerville" w:cs="Arial"/>
          <w:color w:val="1A1A1A"/>
        </w:rPr>
        <w:softHyphen/>
      </w:r>
      <w:r w:rsidRPr="001256EE">
        <w:rPr>
          <w:rFonts w:ascii="Baskerville" w:hAnsi="Baskerville" w:cs="Arial"/>
          <w:color w:val="1A1A1A"/>
        </w:rPr>
        <w:softHyphen/>
      </w:r>
      <w:r w:rsidRPr="001256EE">
        <w:rPr>
          <w:rFonts w:ascii="Baskerville" w:hAnsi="Baskerville" w:cs="Arial"/>
          <w:color w:val="1A1A1A"/>
        </w:rPr>
        <w:softHyphen/>
      </w:r>
      <w:r w:rsidRPr="001256EE">
        <w:rPr>
          <w:rFonts w:ascii="Baskerville" w:hAnsi="Baskerville" w:cs="Arial"/>
          <w:color w:val="1A1A1A"/>
        </w:rPr>
        <w:softHyphen/>
      </w:r>
      <w:r w:rsidRPr="001256EE">
        <w:rPr>
          <w:rFonts w:ascii="Baskerville" w:hAnsi="Baskerville" w:cs="Arial"/>
          <w:color w:val="1A1A1A"/>
        </w:rPr>
        <w:softHyphen/>
      </w:r>
      <w:r w:rsidR="002E4AFD">
        <w:rPr>
          <w:rFonts w:ascii="Baskerville" w:hAnsi="Baskerville" w:cs="Arial"/>
          <w:noProof/>
          <w:color w:val="1A1A1A"/>
        </w:rPr>
        <w:drawing>
          <wp:inline distT="0" distB="0" distL="0" distR="0" wp14:anchorId="75732A6D" wp14:editId="0A35467C">
            <wp:extent cx="5759182" cy="4324773"/>
            <wp:effectExtent l="0" t="0" r="6985" b="0"/>
            <wp:docPr id="11" name="Picture 11" descr="../StoreProspector/charts/kAccuracy/cardinal/cardinalch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eProspector/charts/kAccuracy/cardinal/cardinalchart.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6329" cy="4345159"/>
                    </a:xfrm>
                    <a:prstGeom prst="rect">
                      <a:avLst/>
                    </a:prstGeom>
                    <a:noFill/>
                    <a:ln>
                      <a:noFill/>
                    </a:ln>
                  </pic:spPr>
                </pic:pic>
              </a:graphicData>
            </a:graphic>
          </wp:inline>
        </w:drawing>
      </w:r>
    </w:p>
    <w:p w14:paraId="7EF7E6BD" w14:textId="3314E40B" w:rsidR="00311C28" w:rsidRPr="001256EE" w:rsidRDefault="00311C28" w:rsidP="00F02754">
      <w:pPr>
        <w:autoSpaceDE w:val="0"/>
        <w:autoSpaceDN w:val="0"/>
        <w:adjustRightInd w:val="0"/>
        <w:spacing w:line="360" w:lineRule="auto"/>
        <w:rPr>
          <w:rFonts w:ascii="Baskerville" w:hAnsi="Baskerville" w:cs="Arial"/>
          <w:color w:val="1A1A1A"/>
        </w:rPr>
      </w:pPr>
      <w:r w:rsidRPr="001256EE">
        <w:rPr>
          <w:rFonts w:ascii="Baskerville" w:hAnsi="Baskerville" w:cs="Arial"/>
          <w:color w:val="1A1A1A"/>
        </w:rPr>
        <w:lastRenderedPageBreak/>
        <w:t xml:space="preserve">    </w:t>
      </w:r>
      <w:r w:rsidR="008A18C4" w:rsidRPr="001256EE">
        <w:rPr>
          <w:rFonts w:ascii="Baskerville" w:hAnsi="Baskerville" w:cs="Arial"/>
          <w:color w:val="1A1A1A"/>
        </w:rPr>
        <w:t xml:space="preserve">Here are the p-values for </w:t>
      </w:r>
      <w:r w:rsidR="007B33ED" w:rsidRPr="001256EE">
        <w:rPr>
          <w:rFonts w:ascii="Baskerville" w:hAnsi="Baskerville" w:cs="Arial"/>
          <w:color w:val="1A1A1A"/>
        </w:rPr>
        <w:t>figure</w:t>
      </w:r>
      <w:r w:rsidR="00E86DDF" w:rsidRPr="001256EE">
        <w:rPr>
          <w:rFonts w:ascii="Baskerville" w:hAnsi="Baskerville" w:cs="Arial"/>
          <w:color w:val="1A1A1A"/>
        </w:rPr>
        <w:t xml:space="preserve"> 5</w:t>
      </w:r>
      <w:r w:rsidR="008A18C4" w:rsidRPr="001256EE">
        <w:rPr>
          <w:rFonts w:ascii="Baskerville" w:hAnsi="Baskerville" w:cs="Arial"/>
          <w:color w:val="1A1A1A"/>
        </w:rPr>
        <w:t>. These values</w:t>
      </w:r>
      <w:r w:rsidRPr="001256EE">
        <w:rPr>
          <w:rFonts w:ascii="Baskerville" w:hAnsi="Baskerville" w:cs="Arial"/>
          <w:color w:val="1A1A1A"/>
        </w:rPr>
        <w:t xml:space="preserve"> represent the probability that the </w:t>
      </w:r>
      <w:r w:rsidR="008A18C4" w:rsidRPr="001256EE">
        <w:rPr>
          <w:rFonts w:ascii="Baskerville" w:hAnsi="Baskerville" w:cs="Arial"/>
          <w:color w:val="1A1A1A"/>
        </w:rPr>
        <w:t>model’s accuracy is just luck</w:t>
      </w:r>
      <w:r w:rsidR="007B33ED" w:rsidRPr="001256EE">
        <w:rPr>
          <w:rFonts w:ascii="Baskerville" w:hAnsi="Baskerville" w:cs="Arial"/>
          <w:color w:val="1A1A1A"/>
        </w:rPr>
        <w:t xml:space="preserve"> compared to the baseline predictions</w:t>
      </w:r>
      <w:r w:rsidR="008A18C4" w:rsidRPr="001256EE">
        <w:rPr>
          <w:rFonts w:ascii="Baskerville" w:hAnsi="Baskerville" w:cs="Arial"/>
          <w:color w:val="1A1A1A"/>
        </w:rPr>
        <w:t xml:space="preserve">. In the </w:t>
      </w:r>
      <w:r w:rsidR="007B33ED" w:rsidRPr="001256EE">
        <w:rPr>
          <w:rFonts w:ascii="Baskerville" w:hAnsi="Baskerville" w:cs="Arial"/>
          <w:color w:val="1A1A1A"/>
        </w:rPr>
        <w:t>expression</w:t>
      </w:r>
      <w:r w:rsidR="008A18C4" w:rsidRPr="001256EE">
        <w:rPr>
          <w:rFonts w:ascii="Baskerville" w:hAnsi="Baskerville" w:cs="Arial"/>
          <w:color w:val="1A1A1A"/>
        </w:rPr>
        <w:t xml:space="preserve"> below, </w:t>
      </w:r>
      <w:r w:rsidR="008A18C4" w:rsidRPr="001256EE">
        <w:rPr>
          <w:rFonts w:ascii="Baskerville" w:hAnsi="Baskerville" w:cs="Arial"/>
          <w:i/>
          <w:color w:val="1A1A1A"/>
        </w:rPr>
        <w:t>p</w:t>
      </w:r>
      <w:r w:rsidR="008A18C4" w:rsidRPr="001256EE">
        <w:rPr>
          <w:rFonts w:ascii="Baskerville" w:hAnsi="Baskerville" w:cs="Arial"/>
          <w:color w:val="1A1A1A"/>
        </w:rPr>
        <w:t xml:space="preserve"> is the probability of </w:t>
      </w:r>
      <w:r w:rsidR="001E64FB" w:rsidRPr="001256EE">
        <w:rPr>
          <w:rFonts w:ascii="Baskerville" w:hAnsi="Baskerville" w:cs="Arial"/>
          <w:color w:val="1A1A1A"/>
        </w:rPr>
        <w:t>predicting</w:t>
      </w:r>
      <w:r w:rsidR="008A18C4" w:rsidRPr="001256EE">
        <w:rPr>
          <w:rFonts w:ascii="Baskerville" w:hAnsi="Baskerville" w:cs="Arial"/>
          <w:color w:val="1A1A1A"/>
        </w:rPr>
        <w:t xml:space="preserve"> correctly based on the dominant frequencies, </w:t>
      </w:r>
      <w:r w:rsidR="008A18C4" w:rsidRPr="001256EE">
        <w:rPr>
          <w:rFonts w:ascii="Baskerville" w:hAnsi="Baskerville" w:cs="Arial"/>
          <w:i/>
          <w:color w:val="1A1A1A"/>
        </w:rPr>
        <w:t>s</w:t>
      </w:r>
      <w:r w:rsidR="008A18C4" w:rsidRPr="001256EE">
        <w:rPr>
          <w:rFonts w:ascii="Baskerville" w:hAnsi="Baskerville" w:cs="Arial"/>
          <w:color w:val="1A1A1A"/>
        </w:rPr>
        <w:t xml:space="preserve"> is the number of successes the model had, and </w:t>
      </w:r>
      <w:r w:rsidR="008A18C4" w:rsidRPr="001256EE">
        <w:rPr>
          <w:rFonts w:ascii="Baskerville" w:hAnsi="Baskerville" w:cs="Arial"/>
          <w:i/>
          <w:color w:val="1A1A1A"/>
        </w:rPr>
        <w:t>t</w:t>
      </w:r>
      <w:r w:rsidR="008A18C4" w:rsidRPr="001256EE">
        <w:rPr>
          <w:rFonts w:ascii="Baskerville" w:hAnsi="Baskerville" w:cs="Arial"/>
          <w:color w:val="1A1A1A"/>
        </w:rPr>
        <w:t xml:space="preserve"> is the number of trials that</w:t>
      </w:r>
      <w:r w:rsidR="001E64FB" w:rsidRPr="001256EE">
        <w:rPr>
          <w:rFonts w:ascii="Baskerville" w:hAnsi="Baskerville" w:cs="Arial"/>
          <w:color w:val="1A1A1A"/>
        </w:rPr>
        <w:t xml:space="preserve"> the</w:t>
      </w:r>
      <w:r w:rsidR="008A18C4" w:rsidRPr="001256EE">
        <w:rPr>
          <w:rFonts w:ascii="Baskerville" w:hAnsi="Baskerville" w:cs="Arial"/>
          <w:color w:val="1A1A1A"/>
        </w:rPr>
        <w:t xml:space="preserve"> model was tested on.</w:t>
      </w:r>
      <w:r w:rsidR="003E0462" w:rsidRPr="001256EE">
        <w:rPr>
          <w:rFonts w:ascii="Baskerville" w:hAnsi="Baskerville" w:cs="Arial"/>
          <w:color w:val="1A1A1A"/>
        </w:rPr>
        <w:t xml:space="preserve"> </w:t>
      </w:r>
      <w:r w:rsidR="007B33ED" w:rsidRPr="001256EE">
        <w:rPr>
          <w:rFonts w:ascii="Baskerville" w:hAnsi="Baskerville" w:cs="Arial"/>
          <w:color w:val="1A1A1A"/>
        </w:rPr>
        <w:t xml:space="preserve">So the expression asks for the sum of the probabilities that at least s successes would be obtained from a random model based on dominant frequencies. </w:t>
      </w:r>
      <w:r w:rsidR="003E0462" w:rsidRPr="001256EE">
        <w:rPr>
          <w:rFonts w:ascii="Baskerville" w:hAnsi="Baskerville" w:cs="Arial"/>
          <w:color w:val="1A1A1A"/>
        </w:rPr>
        <w:t xml:space="preserve">The values were </w:t>
      </w:r>
      <w:r w:rsidR="004E34E3" w:rsidRPr="001256EE">
        <w:rPr>
          <w:rFonts w:ascii="Baskerville" w:hAnsi="Baskerville" w:cs="Arial"/>
          <w:color w:val="1A1A1A"/>
        </w:rPr>
        <w:t xml:space="preserve">found </w:t>
      </w:r>
      <w:r w:rsidR="00E86DDF" w:rsidRPr="001256EE">
        <w:rPr>
          <w:rFonts w:ascii="Baskerville" w:hAnsi="Baskerville" w:cs="Arial"/>
          <w:color w:val="1A1A1A"/>
        </w:rPr>
        <w:t>in</w:t>
      </w:r>
      <w:r w:rsidR="003E0462" w:rsidRPr="001256EE">
        <w:rPr>
          <w:rFonts w:ascii="Baskerville" w:hAnsi="Baskerville" w:cs="Arial"/>
          <w:color w:val="1A1A1A"/>
        </w:rPr>
        <w:t xml:space="preserve"> </w:t>
      </w:r>
      <w:proofErr w:type="spellStart"/>
      <w:r w:rsidR="003E0462" w:rsidRPr="001256EE">
        <w:rPr>
          <w:rFonts w:ascii="Baskerville" w:hAnsi="Baskerville" w:cs="Arial"/>
          <w:color w:val="1A1A1A"/>
        </w:rPr>
        <w:t>Mathematica</w:t>
      </w:r>
      <w:proofErr w:type="spellEnd"/>
      <w:r w:rsidR="00A6293F" w:rsidRPr="001256EE">
        <w:rPr>
          <w:rFonts w:ascii="Baskerville" w:hAnsi="Baskerville" w:cs="Arial"/>
          <w:color w:val="1A1A1A"/>
        </w:rPr>
        <w:t xml:space="preserve"> [6]</w:t>
      </w:r>
      <w:r w:rsidR="003E0462" w:rsidRPr="001256EE">
        <w:rPr>
          <w:rFonts w:ascii="Baskerville" w:hAnsi="Baskerville" w:cs="Arial"/>
          <w:color w:val="1A1A1A"/>
        </w:rPr>
        <w:t>.</w:t>
      </w:r>
    </w:p>
    <w:p w14:paraId="1C0CEDA7" w14:textId="77777777" w:rsidR="004004CB" w:rsidRPr="001256EE" w:rsidRDefault="004004CB" w:rsidP="00F02754">
      <w:pPr>
        <w:autoSpaceDE w:val="0"/>
        <w:autoSpaceDN w:val="0"/>
        <w:adjustRightInd w:val="0"/>
        <w:spacing w:line="360" w:lineRule="auto"/>
        <w:rPr>
          <w:rFonts w:ascii="Baskerville" w:hAnsi="Baskerville" w:cs="Arial"/>
          <w:color w:val="1A1A1A"/>
        </w:rPr>
      </w:pPr>
    </w:p>
    <w:p w14:paraId="6C0666A4" w14:textId="6EF1EB3C" w:rsidR="00462F41" w:rsidRPr="001256EE" w:rsidRDefault="00E1732A"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noProof/>
          <w:color w:val="1A1A1A"/>
        </w:rPr>
        <w:drawing>
          <wp:inline distT="0" distB="0" distL="0" distR="0" wp14:anchorId="704B9727" wp14:editId="55C59F10">
            <wp:extent cx="2634553" cy="853894"/>
            <wp:effectExtent l="0" t="0" r="7620" b="10160"/>
            <wp:docPr id="12" name="Picture 12" descr="../../Downloads/CodeCogsEq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CodeCogsEqn.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4990" cy="1022575"/>
                    </a:xfrm>
                    <a:prstGeom prst="rect">
                      <a:avLst/>
                    </a:prstGeom>
                    <a:noFill/>
                    <a:ln>
                      <a:noFill/>
                    </a:ln>
                  </pic:spPr>
                </pic:pic>
              </a:graphicData>
            </a:graphic>
          </wp:inline>
        </w:drawing>
      </w:r>
    </w:p>
    <w:p w14:paraId="160CB999" w14:textId="77777777" w:rsidR="00E86DDF" w:rsidRPr="001256EE" w:rsidRDefault="00E86DDF" w:rsidP="00F02754">
      <w:pPr>
        <w:autoSpaceDE w:val="0"/>
        <w:autoSpaceDN w:val="0"/>
        <w:adjustRightInd w:val="0"/>
        <w:spacing w:line="360" w:lineRule="auto"/>
        <w:rPr>
          <w:rFonts w:ascii="Baskerville" w:hAnsi="Baskerville" w:cs="Arial"/>
          <w:b/>
          <w:color w:val="1A1A1A"/>
        </w:rPr>
      </w:pPr>
    </w:p>
    <w:p w14:paraId="26A62DE6" w14:textId="0CBC1EF8" w:rsidR="00462F41" w:rsidRPr="001256EE" w:rsidRDefault="00743821"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color w:val="1A1A1A"/>
        </w:rPr>
        <w:t>FIGURE</w:t>
      </w:r>
      <w:r w:rsidR="00E86DDF" w:rsidRPr="001256EE">
        <w:rPr>
          <w:rFonts w:ascii="Baskerville" w:hAnsi="Baskerville" w:cs="Arial"/>
          <w:b/>
          <w:color w:val="1A1A1A"/>
        </w:rPr>
        <w:t xml:space="preserve"> 6: </w:t>
      </w:r>
      <w:r w:rsidR="009D0CC7" w:rsidRPr="001256EE">
        <w:rPr>
          <w:rFonts w:ascii="Baskerville" w:hAnsi="Baskerville" w:cs="Arial"/>
          <w:b/>
          <w:color w:val="1A1A1A"/>
        </w:rPr>
        <w:t>P-Value Chart</w:t>
      </w:r>
      <w:r w:rsidR="00AA791E" w:rsidRPr="001256EE">
        <w:rPr>
          <w:rFonts w:ascii="Baskerville" w:hAnsi="Baskerville" w:cs="Arial"/>
          <w:b/>
          <w:color w:val="1A1A1A"/>
        </w:rPr>
        <w:t xml:space="preserve"> For Each </w:t>
      </w:r>
      <w:r w:rsidR="00AA791E" w:rsidRPr="001256EE">
        <w:rPr>
          <w:rFonts w:ascii="Baskerville" w:hAnsi="Baskerville" w:cs="Arial"/>
          <w:b/>
          <w:i/>
          <w:color w:val="1A1A1A"/>
        </w:rPr>
        <w:t>K</w:t>
      </w:r>
      <w:r w:rsidR="00F053B3" w:rsidRPr="001256EE">
        <w:rPr>
          <w:rFonts w:ascii="Baskerville" w:hAnsi="Baskerville" w:cs="Arial"/>
          <w:b/>
          <w:i/>
          <w:color w:val="1A1A1A"/>
        </w:rPr>
        <w:t xml:space="preserve"> </w:t>
      </w:r>
      <w:r w:rsidR="00F053B3" w:rsidRPr="001256EE">
        <w:rPr>
          <w:rFonts w:ascii="Baskerville" w:hAnsi="Baskerville" w:cs="Arial"/>
          <w:b/>
          <w:color w:val="1A1A1A"/>
        </w:rPr>
        <w:t>in Cardinal Model</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513"/>
        <w:gridCol w:w="1440"/>
        <w:gridCol w:w="1394"/>
        <w:gridCol w:w="1517"/>
        <w:gridCol w:w="1517"/>
      </w:tblGrid>
      <w:tr w:rsidR="00AA791E" w:rsidRPr="001256EE" w14:paraId="6258C281" w14:textId="77777777" w:rsidTr="00E86DDF">
        <w:trPr>
          <w:trHeight w:val="242"/>
          <w:jc w:val="center"/>
        </w:trPr>
        <w:tc>
          <w:tcPr>
            <w:tcW w:w="1513" w:type="dxa"/>
          </w:tcPr>
          <w:p w14:paraId="3878D769" w14:textId="77777777" w:rsidR="00AA791E" w:rsidRPr="001256EE" w:rsidRDefault="00AA791E"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1</w:t>
            </w:r>
          </w:p>
        </w:tc>
        <w:tc>
          <w:tcPr>
            <w:tcW w:w="1440" w:type="dxa"/>
          </w:tcPr>
          <w:p w14:paraId="0EECACF1" w14:textId="77777777" w:rsidR="00AA791E" w:rsidRPr="001256EE" w:rsidRDefault="00AA791E"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2</w:t>
            </w:r>
          </w:p>
        </w:tc>
        <w:tc>
          <w:tcPr>
            <w:tcW w:w="1394" w:type="dxa"/>
          </w:tcPr>
          <w:p w14:paraId="28B34C34" w14:textId="77777777" w:rsidR="00AA791E" w:rsidRPr="001256EE" w:rsidRDefault="00AA791E"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3</w:t>
            </w:r>
          </w:p>
        </w:tc>
        <w:tc>
          <w:tcPr>
            <w:tcW w:w="1517" w:type="dxa"/>
          </w:tcPr>
          <w:p w14:paraId="017F38A4" w14:textId="77777777" w:rsidR="00AA791E" w:rsidRPr="001256EE" w:rsidRDefault="00AA791E"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4</w:t>
            </w:r>
          </w:p>
        </w:tc>
        <w:tc>
          <w:tcPr>
            <w:tcW w:w="1517" w:type="dxa"/>
          </w:tcPr>
          <w:p w14:paraId="08ACA594" w14:textId="77777777" w:rsidR="00AA791E" w:rsidRPr="001256EE" w:rsidRDefault="00AA791E"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5</w:t>
            </w:r>
          </w:p>
        </w:tc>
      </w:tr>
      <w:tr w:rsidR="00AA791E" w:rsidRPr="001256EE" w14:paraId="40F3FEE7" w14:textId="77777777" w:rsidTr="00E86DDF">
        <w:trPr>
          <w:trHeight w:val="314"/>
          <w:jc w:val="center"/>
        </w:trPr>
        <w:tc>
          <w:tcPr>
            <w:tcW w:w="1513" w:type="dxa"/>
          </w:tcPr>
          <w:p w14:paraId="022ACCDC" w14:textId="77777777" w:rsidR="00AA791E" w:rsidRPr="001256EE" w:rsidRDefault="00AA791E"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2.42*10</w:t>
            </w:r>
            <w:r w:rsidRPr="001256EE">
              <w:rPr>
                <w:rFonts w:ascii="Baskerville" w:hAnsi="Baskerville" w:cs="Arial"/>
                <w:i/>
                <w:color w:val="1A1A1A"/>
                <w:vertAlign w:val="superscript"/>
              </w:rPr>
              <w:t>-22</w:t>
            </w:r>
          </w:p>
        </w:tc>
        <w:tc>
          <w:tcPr>
            <w:tcW w:w="1440" w:type="dxa"/>
          </w:tcPr>
          <w:p w14:paraId="3F01C4A0" w14:textId="77777777" w:rsidR="00AA791E" w:rsidRPr="001256EE" w:rsidRDefault="00AA791E"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2.69*10</w:t>
            </w:r>
            <w:r w:rsidRPr="001256EE">
              <w:rPr>
                <w:rFonts w:ascii="Baskerville" w:hAnsi="Baskerville" w:cs="Arial"/>
                <w:i/>
                <w:color w:val="1A1A1A"/>
                <w:vertAlign w:val="superscript"/>
              </w:rPr>
              <w:t>-22</w:t>
            </w:r>
          </w:p>
        </w:tc>
        <w:tc>
          <w:tcPr>
            <w:tcW w:w="1394" w:type="dxa"/>
          </w:tcPr>
          <w:p w14:paraId="41E10A84" w14:textId="77777777" w:rsidR="00AA791E" w:rsidRPr="001256EE" w:rsidRDefault="00AA791E"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9.64*10</w:t>
            </w:r>
            <w:r w:rsidRPr="001256EE">
              <w:rPr>
                <w:rFonts w:ascii="Baskerville" w:hAnsi="Baskerville" w:cs="Arial"/>
                <w:i/>
                <w:color w:val="1A1A1A"/>
                <w:vertAlign w:val="superscript"/>
              </w:rPr>
              <w:t>-18</w:t>
            </w:r>
          </w:p>
        </w:tc>
        <w:tc>
          <w:tcPr>
            <w:tcW w:w="1517" w:type="dxa"/>
          </w:tcPr>
          <w:p w14:paraId="715D3301" w14:textId="77777777" w:rsidR="00AA791E" w:rsidRPr="001256EE" w:rsidRDefault="00AA791E"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7.53*10</w:t>
            </w:r>
            <w:r w:rsidRPr="001256EE">
              <w:rPr>
                <w:rFonts w:ascii="Baskerville" w:hAnsi="Baskerville" w:cs="Arial"/>
                <w:i/>
                <w:color w:val="1A1A1A"/>
                <w:vertAlign w:val="superscript"/>
              </w:rPr>
              <w:t>-18</w:t>
            </w:r>
          </w:p>
        </w:tc>
        <w:tc>
          <w:tcPr>
            <w:tcW w:w="1517" w:type="dxa"/>
          </w:tcPr>
          <w:p w14:paraId="1F7AB164" w14:textId="77777777" w:rsidR="00AA791E" w:rsidRPr="001256EE" w:rsidRDefault="00AA791E"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4.79*10</w:t>
            </w:r>
            <w:r w:rsidRPr="001256EE">
              <w:rPr>
                <w:rFonts w:ascii="Baskerville" w:hAnsi="Baskerville" w:cs="Arial"/>
                <w:i/>
                <w:color w:val="1A1A1A"/>
                <w:vertAlign w:val="superscript"/>
              </w:rPr>
              <w:t>-15</w:t>
            </w:r>
          </w:p>
        </w:tc>
      </w:tr>
    </w:tbl>
    <w:p w14:paraId="5A2384C4" w14:textId="103511DC" w:rsidR="004E34E3" w:rsidRPr="001256EE" w:rsidRDefault="004E34E3" w:rsidP="00F02754">
      <w:pPr>
        <w:autoSpaceDE w:val="0"/>
        <w:autoSpaceDN w:val="0"/>
        <w:adjustRightInd w:val="0"/>
        <w:spacing w:line="360" w:lineRule="auto"/>
        <w:rPr>
          <w:rFonts w:ascii="Baskerville" w:hAnsi="Baskerville" w:cs="Arial"/>
          <w:color w:val="1A1A1A"/>
        </w:rPr>
      </w:pPr>
    </w:p>
    <w:p w14:paraId="52E5E163" w14:textId="0AD0D5AF" w:rsidR="002E4AFD" w:rsidRDefault="00C754A4" w:rsidP="00F02754">
      <w:pPr>
        <w:autoSpaceDE w:val="0"/>
        <w:autoSpaceDN w:val="0"/>
        <w:adjustRightInd w:val="0"/>
        <w:spacing w:line="360" w:lineRule="auto"/>
        <w:rPr>
          <w:rFonts w:ascii="Baskerville" w:hAnsi="Baskerville" w:cs="Arial"/>
          <w:color w:val="1A1A1A"/>
        </w:rPr>
      </w:pPr>
      <w:r w:rsidRPr="001256EE">
        <w:rPr>
          <w:rFonts w:ascii="Baskerville" w:hAnsi="Baskerville" w:cs="Arial"/>
          <w:color w:val="1A1A1A"/>
        </w:rPr>
        <w:t xml:space="preserve">  </w:t>
      </w:r>
    </w:p>
    <w:p w14:paraId="08A2638F" w14:textId="77777777" w:rsidR="002E4AFD" w:rsidRDefault="002E4AFD" w:rsidP="00F02754">
      <w:pPr>
        <w:autoSpaceDE w:val="0"/>
        <w:autoSpaceDN w:val="0"/>
        <w:adjustRightInd w:val="0"/>
        <w:spacing w:line="360" w:lineRule="auto"/>
        <w:rPr>
          <w:rFonts w:ascii="Baskerville" w:hAnsi="Baskerville" w:cs="Arial"/>
          <w:color w:val="1A1A1A"/>
        </w:rPr>
      </w:pPr>
    </w:p>
    <w:p w14:paraId="2FEB7992" w14:textId="3082DCC1" w:rsidR="003C56B5" w:rsidRPr="001256EE" w:rsidRDefault="00B20BDA" w:rsidP="00F02754">
      <w:pPr>
        <w:autoSpaceDE w:val="0"/>
        <w:autoSpaceDN w:val="0"/>
        <w:adjustRightInd w:val="0"/>
        <w:spacing w:line="360" w:lineRule="auto"/>
        <w:rPr>
          <w:rFonts w:ascii="Baskerville" w:hAnsi="Baskerville" w:cs="Arial"/>
          <w:color w:val="1A1A1A"/>
        </w:rPr>
      </w:pPr>
      <w:r w:rsidRPr="001256EE">
        <w:rPr>
          <w:rFonts w:ascii="Baskerville" w:hAnsi="Baskerville" w:cs="Arial"/>
          <w:color w:val="1A1A1A"/>
        </w:rPr>
        <w:t xml:space="preserve">    </w:t>
      </w:r>
      <w:r w:rsidR="007A2317" w:rsidRPr="001256EE">
        <w:rPr>
          <w:rFonts w:ascii="Baskerville" w:hAnsi="Baskerville" w:cs="Arial"/>
          <w:color w:val="1A1A1A"/>
        </w:rPr>
        <w:t xml:space="preserve">In </w:t>
      </w:r>
      <w:r w:rsidR="007B33ED" w:rsidRPr="001256EE">
        <w:rPr>
          <w:rFonts w:ascii="Baskerville" w:hAnsi="Baskerville" w:cs="Arial"/>
          <w:color w:val="1A1A1A"/>
        </w:rPr>
        <w:t>figure</w:t>
      </w:r>
      <w:r w:rsidR="008A6300" w:rsidRPr="001256EE">
        <w:rPr>
          <w:rFonts w:ascii="Baskerville" w:hAnsi="Baskerville" w:cs="Arial"/>
          <w:color w:val="1A1A1A"/>
        </w:rPr>
        <w:t xml:space="preserve"> 5</w:t>
      </w:r>
      <w:r w:rsidR="007A2317" w:rsidRPr="001256EE">
        <w:rPr>
          <w:rFonts w:ascii="Baskerville" w:hAnsi="Baskerville" w:cs="Arial"/>
          <w:color w:val="1A1A1A"/>
        </w:rPr>
        <w:t>, we were predict</w:t>
      </w:r>
      <w:r w:rsidR="004F21A5" w:rsidRPr="001256EE">
        <w:rPr>
          <w:rFonts w:ascii="Baskerville" w:hAnsi="Baskerville" w:cs="Arial"/>
          <w:color w:val="1A1A1A"/>
        </w:rPr>
        <w:t>ing</w:t>
      </w:r>
      <w:r w:rsidR="007A2317" w:rsidRPr="001256EE">
        <w:rPr>
          <w:rFonts w:ascii="Baskerville" w:hAnsi="Baskerville" w:cs="Arial"/>
          <w:color w:val="1A1A1A"/>
        </w:rPr>
        <w:t xml:space="preserve"> the type of one store based on all</w:t>
      </w:r>
      <w:r w:rsidR="009D0CC7" w:rsidRPr="001256EE">
        <w:rPr>
          <w:rFonts w:ascii="Baskerville" w:hAnsi="Baskerville" w:cs="Arial"/>
          <w:color w:val="1A1A1A"/>
        </w:rPr>
        <w:t xml:space="preserve"> of</w:t>
      </w:r>
      <w:r w:rsidR="007A2317" w:rsidRPr="001256EE">
        <w:rPr>
          <w:rFonts w:ascii="Baskerville" w:hAnsi="Baskerville" w:cs="Arial"/>
          <w:color w:val="1A1A1A"/>
        </w:rPr>
        <w:t xml:space="preserve"> the other stores. We call</w:t>
      </w:r>
      <w:r w:rsidR="004968EA" w:rsidRPr="001256EE">
        <w:rPr>
          <w:rFonts w:ascii="Baskerville" w:hAnsi="Baskerville" w:cs="Arial"/>
          <w:color w:val="1A1A1A"/>
        </w:rPr>
        <w:t>ed</w:t>
      </w:r>
      <w:r w:rsidR="007A2317" w:rsidRPr="001256EE">
        <w:rPr>
          <w:rFonts w:ascii="Baskerville" w:hAnsi="Baskerville" w:cs="Arial"/>
          <w:color w:val="1A1A1A"/>
        </w:rPr>
        <w:t xml:space="preserve"> that a </w:t>
      </w:r>
      <w:r w:rsidR="009D0CC7" w:rsidRPr="001256EE">
        <w:rPr>
          <w:rFonts w:ascii="Baskerville" w:hAnsi="Baskerville" w:cs="Arial"/>
          <w:color w:val="1A1A1A"/>
        </w:rPr>
        <w:t>“</w:t>
      </w:r>
      <w:r w:rsidR="007A2317" w:rsidRPr="001256EE">
        <w:rPr>
          <w:rFonts w:ascii="Baskerville" w:hAnsi="Baskerville" w:cs="Arial"/>
          <w:color w:val="1A1A1A"/>
        </w:rPr>
        <w:t>leave-out-one</w:t>
      </w:r>
      <w:r w:rsidR="009D0CC7" w:rsidRPr="001256EE">
        <w:rPr>
          <w:rFonts w:ascii="Baskerville" w:hAnsi="Baskerville" w:cs="Arial"/>
          <w:color w:val="1A1A1A"/>
        </w:rPr>
        <w:t>”</w:t>
      </w:r>
      <w:r w:rsidR="004F21A5" w:rsidRPr="001256EE">
        <w:rPr>
          <w:rFonts w:ascii="Baskerville" w:hAnsi="Baskerville" w:cs="Arial"/>
          <w:color w:val="1A1A1A"/>
        </w:rPr>
        <w:t xml:space="preserve"> test. However, we</w:t>
      </w:r>
      <w:r w:rsidR="007A2317" w:rsidRPr="001256EE">
        <w:rPr>
          <w:rFonts w:ascii="Baskerville" w:hAnsi="Baskerville" w:cs="Arial"/>
          <w:color w:val="1A1A1A"/>
        </w:rPr>
        <w:t xml:space="preserve"> also</w:t>
      </w:r>
      <w:r w:rsidR="004F21A5" w:rsidRPr="001256EE">
        <w:rPr>
          <w:rFonts w:ascii="Baskerville" w:hAnsi="Baskerville" w:cs="Arial"/>
          <w:color w:val="1A1A1A"/>
        </w:rPr>
        <w:t xml:space="preserve"> can</w:t>
      </w:r>
      <w:r w:rsidR="007A2317" w:rsidRPr="001256EE">
        <w:rPr>
          <w:rFonts w:ascii="Baskerville" w:hAnsi="Baskerville" w:cs="Arial"/>
          <w:color w:val="1A1A1A"/>
        </w:rPr>
        <w:t xml:space="preserve"> consider a test in which we take out several stores of the same type and ask whether that type would be predicted </w:t>
      </w:r>
      <w:r w:rsidR="009D0CC7" w:rsidRPr="001256EE">
        <w:rPr>
          <w:rFonts w:ascii="Baskerville" w:hAnsi="Baskerville" w:cs="Arial"/>
          <w:color w:val="1A1A1A"/>
        </w:rPr>
        <w:t>as</w:t>
      </w:r>
      <w:r w:rsidR="007A2317" w:rsidRPr="001256EE">
        <w:rPr>
          <w:rFonts w:ascii="Baskerville" w:hAnsi="Baskerville" w:cs="Arial"/>
          <w:color w:val="1A1A1A"/>
        </w:rPr>
        <w:t xml:space="preserve"> a good prospect. </w:t>
      </w:r>
      <w:r w:rsidR="009D0CC7" w:rsidRPr="001256EE">
        <w:rPr>
          <w:rFonts w:ascii="Baskerville" w:hAnsi="Baskerville" w:cs="Arial"/>
          <w:color w:val="1A1A1A"/>
        </w:rPr>
        <w:t>We found that using this accuracy metric the model’s accuracy increased</w:t>
      </w:r>
      <w:r w:rsidR="007A2317" w:rsidRPr="001256EE">
        <w:rPr>
          <w:rFonts w:ascii="Baskerville" w:hAnsi="Baskerville" w:cs="Arial"/>
          <w:color w:val="1A1A1A"/>
        </w:rPr>
        <w:t xml:space="preserve">. In </w:t>
      </w:r>
      <w:r w:rsidR="007B33ED" w:rsidRPr="001256EE">
        <w:rPr>
          <w:rFonts w:ascii="Baskerville" w:hAnsi="Baskerville" w:cs="Arial"/>
          <w:color w:val="1A1A1A"/>
        </w:rPr>
        <w:t>figure 7</w:t>
      </w:r>
      <w:r w:rsidR="007A2317" w:rsidRPr="001256EE">
        <w:rPr>
          <w:rFonts w:ascii="Baskerville" w:hAnsi="Baskerville" w:cs="Arial"/>
          <w:color w:val="1A1A1A"/>
        </w:rPr>
        <w:t>, the horizontal axis represents</w:t>
      </w:r>
      <w:r w:rsidR="00D5149F" w:rsidRPr="001256EE">
        <w:rPr>
          <w:rFonts w:ascii="Baskerville" w:hAnsi="Baskerville" w:cs="Arial"/>
          <w:color w:val="1A1A1A"/>
        </w:rPr>
        <w:t xml:space="preserve"> the </w:t>
      </w:r>
      <w:r w:rsidR="00D5149F" w:rsidRPr="001256EE">
        <w:rPr>
          <w:rFonts w:ascii="Baskerville" w:hAnsi="Baskerville" w:cs="Arial"/>
          <w:i/>
          <w:color w:val="1A1A1A"/>
        </w:rPr>
        <w:t>k</w:t>
      </w:r>
      <w:r w:rsidR="00D5149F" w:rsidRPr="001256EE">
        <w:rPr>
          <w:rFonts w:ascii="Baskerville" w:hAnsi="Baskerville" w:cs="Arial"/>
          <w:color w:val="1A1A1A"/>
        </w:rPr>
        <w:t xml:space="preserve"> number of top suggestions considered correct, the different color bars represent</w:t>
      </w:r>
      <w:r w:rsidR="007A2317" w:rsidRPr="001256EE">
        <w:rPr>
          <w:rFonts w:ascii="Baskerville" w:hAnsi="Baskerville" w:cs="Arial"/>
          <w:color w:val="1A1A1A"/>
        </w:rPr>
        <w:t xml:space="preserve"> the number of stores of a certain type that are removed</w:t>
      </w:r>
      <w:r w:rsidR="00D5149F" w:rsidRPr="001256EE">
        <w:rPr>
          <w:rFonts w:ascii="Baskerville" w:hAnsi="Baskerville" w:cs="Arial"/>
          <w:color w:val="1A1A1A"/>
        </w:rPr>
        <w:t>, and t</w:t>
      </w:r>
      <w:r w:rsidR="007A2317" w:rsidRPr="001256EE">
        <w:rPr>
          <w:rFonts w:ascii="Baskerville" w:hAnsi="Baskerville" w:cs="Arial"/>
          <w:color w:val="1A1A1A"/>
        </w:rPr>
        <w:t xml:space="preserve">he vertical axis represents the accuracy. </w:t>
      </w:r>
    </w:p>
    <w:p w14:paraId="1F39602C" w14:textId="77777777" w:rsidR="009B2C59" w:rsidRPr="001256EE" w:rsidRDefault="009B2C59" w:rsidP="00F02754">
      <w:pPr>
        <w:autoSpaceDE w:val="0"/>
        <w:autoSpaceDN w:val="0"/>
        <w:adjustRightInd w:val="0"/>
        <w:spacing w:line="360" w:lineRule="auto"/>
        <w:ind w:firstLine="720"/>
        <w:rPr>
          <w:rFonts w:ascii="Baskerville" w:hAnsi="Baskerville" w:cs="Arial"/>
          <w:color w:val="1A1A1A"/>
        </w:rPr>
      </w:pPr>
    </w:p>
    <w:p w14:paraId="223315C4" w14:textId="77777777" w:rsidR="002939BC" w:rsidRDefault="002939BC" w:rsidP="00F02754">
      <w:pPr>
        <w:autoSpaceDE w:val="0"/>
        <w:autoSpaceDN w:val="0"/>
        <w:adjustRightInd w:val="0"/>
        <w:spacing w:line="360" w:lineRule="auto"/>
        <w:rPr>
          <w:rFonts w:ascii="Baskerville" w:hAnsi="Baskerville" w:cs="Arial"/>
          <w:b/>
          <w:color w:val="1A1A1A"/>
          <w:u w:val="single"/>
        </w:rPr>
      </w:pPr>
    </w:p>
    <w:p w14:paraId="1CD6CE35" w14:textId="77777777" w:rsidR="002939BC" w:rsidRDefault="002939BC" w:rsidP="00F02754">
      <w:pPr>
        <w:autoSpaceDE w:val="0"/>
        <w:autoSpaceDN w:val="0"/>
        <w:adjustRightInd w:val="0"/>
        <w:spacing w:line="360" w:lineRule="auto"/>
        <w:rPr>
          <w:rFonts w:ascii="Baskerville" w:hAnsi="Baskerville" w:cs="Arial"/>
          <w:b/>
          <w:color w:val="1A1A1A"/>
          <w:u w:val="single"/>
        </w:rPr>
      </w:pPr>
    </w:p>
    <w:p w14:paraId="77B17E19" w14:textId="77777777" w:rsidR="002939BC" w:rsidRDefault="002939BC" w:rsidP="00F02754">
      <w:pPr>
        <w:autoSpaceDE w:val="0"/>
        <w:autoSpaceDN w:val="0"/>
        <w:adjustRightInd w:val="0"/>
        <w:spacing w:line="360" w:lineRule="auto"/>
        <w:rPr>
          <w:rFonts w:ascii="Baskerville" w:hAnsi="Baskerville" w:cs="Arial"/>
          <w:b/>
          <w:color w:val="1A1A1A"/>
          <w:u w:val="single"/>
        </w:rPr>
      </w:pPr>
    </w:p>
    <w:p w14:paraId="373DCC18" w14:textId="77777777" w:rsidR="00B50CE7" w:rsidRDefault="00B50CE7" w:rsidP="00F02754">
      <w:pPr>
        <w:autoSpaceDE w:val="0"/>
        <w:autoSpaceDN w:val="0"/>
        <w:adjustRightInd w:val="0"/>
        <w:spacing w:line="360" w:lineRule="auto"/>
        <w:rPr>
          <w:rFonts w:ascii="Baskerville" w:hAnsi="Baskerville" w:cs="Arial"/>
          <w:b/>
          <w:color w:val="1A1A1A"/>
          <w:u w:val="single"/>
        </w:rPr>
      </w:pPr>
    </w:p>
    <w:p w14:paraId="42968650" w14:textId="77777777" w:rsidR="00357B08" w:rsidRDefault="00357B08" w:rsidP="00F02754">
      <w:pPr>
        <w:autoSpaceDE w:val="0"/>
        <w:autoSpaceDN w:val="0"/>
        <w:adjustRightInd w:val="0"/>
        <w:spacing w:line="360" w:lineRule="auto"/>
        <w:rPr>
          <w:rFonts w:ascii="Baskerville" w:hAnsi="Baskerville" w:cs="Arial"/>
          <w:b/>
          <w:color w:val="1A1A1A"/>
          <w:u w:val="single"/>
        </w:rPr>
      </w:pPr>
    </w:p>
    <w:p w14:paraId="521CEB5C" w14:textId="77777777" w:rsidR="002939BC" w:rsidRDefault="002939BC" w:rsidP="00F02754">
      <w:pPr>
        <w:autoSpaceDE w:val="0"/>
        <w:autoSpaceDN w:val="0"/>
        <w:adjustRightInd w:val="0"/>
        <w:spacing w:line="360" w:lineRule="auto"/>
        <w:rPr>
          <w:rFonts w:ascii="Baskerville" w:hAnsi="Baskerville" w:cs="Arial"/>
          <w:b/>
          <w:color w:val="1A1A1A"/>
          <w:u w:val="single"/>
        </w:rPr>
      </w:pPr>
    </w:p>
    <w:p w14:paraId="68894A67" w14:textId="77777777" w:rsidR="00051474" w:rsidRDefault="00051474" w:rsidP="00F02754">
      <w:pPr>
        <w:autoSpaceDE w:val="0"/>
        <w:autoSpaceDN w:val="0"/>
        <w:adjustRightInd w:val="0"/>
        <w:spacing w:line="360" w:lineRule="auto"/>
        <w:rPr>
          <w:rFonts w:ascii="Baskerville" w:hAnsi="Baskerville" w:cs="Arial"/>
          <w:b/>
          <w:color w:val="1A1A1A"/>
          <w:u w:val="single"/>
        </w:rPr>
      </w:pPr>
    </w:p>
    <w:p w14:paraId="75F842EE" w14:textId="77777777" w:rsidR="00051474" w:rsidRDefault="00051474" w:rsidP="00F02754">
      <w:pPr>
        <w:autoSpaceDE w:val="0"/>
        <w:autoSpaceDN w:val="0"/>
        <w:adjustRightInd w:val="0"/>
        <w:spacing w:line="360" w:lineRule="auto"/>
        <w:rPr>
          <w:rFonts w:ascii="Baskerville" w:hAnsi="Baskerville" w:cs="Arial"/>
          <w:b/>
          <w:color w:val="1A1A1A"/>
          <w:u w:val="single"/>
        </w:rPr>
      </w:pPr>
    </w:p>
    <w:p w14:paraId="1E5EF31A" w14:textId="033CB586" w:rsidR="008A6300" w:rsidRPr="001256EE" w:rsidRDefault="007B33ED" w:rsidP="00F02754">
      <w:pPr>
        <w:autoSpaceDE w:val="0"/>
        <w:autoSpaceDN w:val="0"/>
        <w:adjustRightInd w:val="0"/>
        <w:spacing w:line="360" w:lineRule="auto"/>
        <w:rPr>
          <w:rFonts w:ascii="Baskerville" w:hAnsi="Baskerville" w:cs="Arial"/>
          <w:b/>
          <w:color w:val="1A1A1A"/>
          <w:u w:val="single"/>
        </w:rPr>
      </w:pPr>
      <w:r w:rsidRPr="001256EE">
        <w:rPr>
          <w:rFonts w:ascii="Baskerville" w:hAnsi="Baskerville" w:cs="Arial"/>
          <w:b/>
          <w:color w:val="1A1A1A"/>
          <w:u w:val="single"/>
        </w:rPr>
        <w:lastRenderedPageBreak/>
        <w:t>Figure</w:t>
      </w:r>
      <w:r w:rsidR="009D0CC7" w:rsidRPr="001256EE">
        <w:rPr>
          <w:rFonts w:ascii="Baskerville" w:hAnsi="Baskerville" w:cs="Arial"/>
          <w:b/>
          <w:color w:val="1A1A1A"/>
          <w:u w:val="single"/>
        </w:rPr>
        <w:t xml:space="preserve"> 7</w:t>
      </w:r>
    </w:p>
    <w:p w14:paraId="772B3858" w14:textId="3BA0DD26" w:rsidR="009B2C59" w:rsidRPr="001256EE" w:rsidRDefault="009B2C59" w:rsidP="00F02754">
      <w:pPr>
        <w:autoSpaceDE w:val="0"/>
        <w:autoSpaceDN w:val="0"/>
        <w:adjustRightInd w:val="0"/>
        <w:spacing w:line="360" w:lineRule="auto"/>
        <w:rPr>
          <w:rFonts w:ascii="Baskerville" w:hAnsi="Baskerville" w:cs="Arial"/>
          <w:b/>
          <w:color w:val="1A1A1A"/>
        </w:rPr>
      </w:pPr>
      <w:r w:rsidRPr="001256EE">
        <w:rPr>
          <w:rFonts w:ascii="Baskerville" w:hAnsi="Baskerville" w:cs="Arial"/>
          <w:b/>
          <w:color w:val="1A1A1A"/>
        </w:rPr>
        <w:t>MODEL ACCURACY</w:t>
      </w:r>
    </w:p>
    <w:p w14:paraId="501D894B" w14:textId="3DCC686D" w:rsidR="009B2C59" w:rsidRPr="001256EE" w:rsidRDefault="00662C3F" w:rsidP="00F02754">
      <w:pPr>
        <w:autoSpaceDE w:val="0"/>
        <w:autoSpaceDN w:val="0"/>
        <w:adjustRightInd w:val="0"/>
        <w:spacing w:line="360" w:lineRule="auto"/>
        <w:rPr>
          <w:rFonts w:ascii="Baskerville" w:hAnsi="Baskerville" w:cs="Arial"/>
          <w:color w:val="1A1A1A"/>
        </w:rPr>
      </w:pPr>
      <w:r w:rsidRPr="001256EE">
        <w:rPr>
          <w:rFonts w:ascii="Baskerville" w:hAnsi="Baskerville" w:cs="Arial"/>
          <w:color w:val="1A1A1A"/>
        </w:rPr>
        <w:t>CARDINAL</w:t>
      </w:r>
      <w:r w:rsidR="009B2C59" w:rsidRPr="001256EE">
        <w:rPr>
          <w:rFonts w:ascii="Baskerville" w:hAnsi="Baskerville" w:cs="Arial"/>
          <w:color w:val="1A1A1A"/>
        </w:rPr>
        <w:t xml:space="preserve"> MODEL</w:t>
      </w:r>
    </w:p>
    <w:p w14:paraId="2BED68C8" w14:textId="1C871523" w:rsidR="002E31CD" w:rsidRPr="001256EE" w:rsidRDefault="00894E6E" w:rsidP="00F02754">
      <w:pPr>
        <w:autoSpaceDE w:val="0"/>
        <w:autoSpaceDN w:val="0"/>
        <w:adjustRightInd w:val="0"/>
        <w:spacing w:line="360" w:lineRule="auto"/>
        <w:rPr>
          <w:rFonts w:ascii="Baskerville" w:hAnsi="Baskerville" w:cs="Arial"/>
          <w:color w:val="1A1A1A"/>
        </w:rPr>
      </w:pPr>
      <w:r w:rsidRPr="001256EE">
        <w:rPr>
          <w:rFonts w:ascii="Baskerville" w:hAnsi="Baskerville" w:cs="Arial"/>
          <w:color w:val="1A1A1A"/>
        </w:rPr>
        <w:t xml:space="preserve">Frequency in which one of the top </w:t>
      </w:r>
      <w:r w:rsidR="001A33D0" w:rsidRPr="001256EE">
        <w:rPr>
          <w:rFonts w:ascii="Baskerville" w:hAnsi="Baskerville" w:cs="Arial"/>
          <w:i/>
          <w:color w:val="1A1A1A"/>
        </w:rPr>
        <w:t>k</w:t>
      </w:r>
      <w:r w:rsidRPr="001256EE">
        <w:rPr>
          <w:rFonts w:ascii="Baskerville" w:hAnsi="Baskerville" w:cs="Arial"/>
          <w:i/>
          <w:color w:val="1A1A1A"/>
        </w:rPr>
        <w:t xml:space="preserve"> </w:t>
      </w:r>
      <w:r w:rsidRPr="001256EE">
        <w:rPr>
          <w:rFonts w:ascii="Baskerville" w:hAnsi="Baskerville" w:cs="Arial"/>
          <w:color w:val="1A1A1A"/>
        </w:rPr>
        <w:t xml:space="preserve">predictions was correct in predicting which categories needed </w:t>
      </w:r>
      <w:r w:rsidRPr="001256EE">
        <w:rPr>
          <w:rFonts w:ascii="Baskerville" w:hAnsi="Baskerville" w:cs="Arial"/>
          <w:i/>
          <w:color w:val="1A1A1A"/>
        </w:rPr>
        <w:t>s</w:t>
      </w:r>
      <w:r w:rsidRPr="001256EE">
        <w:rPr>
          <w:rFonts w:ascii="Baskerville" w:hAnsi="Baskerville" w:cs="Arial"/>
          <w:color w:val="1A1A1A"/>
        </w:rPr>
        <w:t xml:space="preserve"> stores</w:t>
      </w:r>
    </w:p>
    <w:p w14:paraId="430FC156" w14:textId="172EB248" w:rsidR="008A6300" w:rsidRPr="001256EE" w:rsidRDefault="001A33D0"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noProof/>
          <w:color w:val="1A1A1A"/>
        </w:rPr>
        <w:drawing>
          <wp:inline distT="0" distB="0" distL="0" distR="0" wp14:anchorId="0247714A" wp14:editId="121E2E4F">
            <wp:extent cx="5102648" cy="3827258"/>
            <wp:effectExtent l="0" t="0" r="3175" b="8255"/>
            <wp:docPr id="10" name="Picture 10" descr="charts/kAccuracy/regular/chartsubtractfitreg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s/kAccuracy/regular/chartsubtractfitreg6.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5130" cy="3866623"/>
                    </a:xfrm>
                    <a:prstGeom prst="rect">
                      <a:avLst/>
                    </a:prstGeom>
                    <a:noFill/>
                    <a:ln>
                      <a:noFill/>
                    </a:ln>
                  </pic:spPr>
                </pic:pic>
              </a:graphicData>
            </a:graphic>
          </wp:inline>
        </w:drawing>
      </w:r>
    </w:p>
    <w:p w14:paraId="65E5B056" w14:textId="25B40E8B" w:rsidR="00F30D4C" w:rsidRPr="001256EE" w:rsidRDefault="00743821"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color w:val="1A1A1A"/>
        </w:rPr>
        <w:t>FIGURE</w:t>
      </w:r>
      <w:r w:rsidR="009D0CC7" w:rsidRPr="001256EE">
        <w:rPr>
          <w:rFonts w:ascii="Baskerville" w:hAnsi="Baskerville" w:cs="Arial"/>
          <w:b/>
          <w:color w:val="1A1A1A"/>
        </w:rPr>
        <w:t xml:space="preserve"> 8</w:t>
      </w:r>
      <w:r w:rsidR="008A6300" w:rsidRPr="001256EE">
        <w:rPr>
          <w:rFonts w:ascii="Baskerville" w:hAnsi="Baskerville" w:cs="Arial"/>
          <w:b/>
          <w:color w:val="1A1A1A"/>
        </w:rPr>
        <w:t xml:space="preserve">: </w:t>
      </w:r>
      <w:r w:rsidR="00F30D4C" w:rsidRPr="001256EE">
        <w:rPr>
          <w:rFonts w:ascii="Baskerville" w:hAnsi="Baskerville" w:cs="Arial"/>
          <w:b/>
          <w:color w:val="1A1A1A"/>
        </w:rPr>
        <w:t>P-Value Chart For Cardinal Model</w:t>
      </w:r>
    </w:p>
    <w:tbl>
      <w:tblPr>
        <w:tblStyle w:val="TableGrid"/>
        <w:tblW w:w="0" w:type="auto"/>
        <w:tblInd w:w="440" w:type="dxa"/>
        <w:tblLook w:val="04A0" w:firstRow="1" w:lastRow="0" w:firstColumn="1" w:lastColumn="0" w:noHBand="0" w:noVBand="1"/>
      </w:tblPr>
      <w:tblGrid>
        <w:gridCol w:w="1918"/>
        <w:gridCol w:w="1350"/>
        <w:gridCol w:w="1440"/>
        <w:gridCol w:w="1394"/>
        <w:gridCol w:w="1517"/>
        <w:gridCol w:w="1517"/>
      </w:tblGrid>
      <w:tr w:rsidR="009E0D6B" w:rsidRPr="001256EE" w14:paraId="715FC81D" w14:textId="77777777" w:rsidTr="004D04DC">
        <w:trPr>
          <w:trHeight w:val="584"/>
        </w:trPr>
        <w:tc>
          <w:tcPr>
            <w:tcW w:w="1918" w:type="dxa"/>
          </w:tcPr>
          <w:p w14:paraId="751E54B8" w14:textId="6CB54ABC" w:rsidR="00C92A46" w:rsidRPr="001256EE" w:rsidRDefault="00C92A46" w:rsidP="00F02754">
            <w:pPr>
              <w:autoSpaceDE w:val="0"/>
              <w:autoSpaceDN w:val="0"/>
              <w:adjustRightInd w:val="0"/>
              <w:spacing w:line="360" w:lineRule="auto"/>
              <w:rPr>
                <w:rFonts w:ascii="Baskerville" w:hAnsi="Baskerville" w:cs="Arial"/>
                <w:b/>
                <w:color w:val="1A1A1A"/>
              </w:rPr>
            </w:pPr>
            <w:r w:rsidRPr="001256EE">
              <w:rPr>
                <w:rFonts w:ascii="Baskerville" w:hAnsi="Baskerville" w:cs="Arial"/>
                <w:b/>
                <w:color w:val="1A1A1A"/>
              </w:rPr>
              <w:t xml:space="preserve">Types That Need </w:t>
            </w:r>
            <w:r w:rsidRPr="001256EE">
              <w:rPr>
                <w:rFonts w:ascii="Baskerville" w:hAnsi="Baskerville" w:cs="Arial"/>
                <w:b/>
                <w:i/>
                <w:color w:val="1A1A1A"/>
              </w:rPr>
              <w:t>N</w:t>
            </w:r>
            <w:r w:rsidRPr="001256EE">
              <w:rPr>
                <w:rFonts w:ascii="Baskerville" w:hAnsi="Baskerville" w:cs="Arial"/>
                <w:b/>
                <w:color w:val="1A1A1A"/>
              </w:rPr>
              <w:t xml:space="preserve"> Stores</w:t>
            </w:r>
          </w:p>
        </w:tc>
        <w:tc>
          <w:tcPr>
            <w:tcW w:w="1350" w:type="dxa"/>
          </w:tcPr>
          <w:p w14:paraId="27A50630" w14:textId="2891C63F" w:rsidR="00C92A46" w:rsidRPr="001256EE" w:rsidRDefault="00C92A46"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1</w:t>
            </w:r>
          </w:p>
        </w:tc>
        <w:tc>
          <w:tcPr>
            <w:tcW w:w="1440" w:type="dxa"/>
          </w:tcPr>
          <w:p w14:paraId="00EB3649" w14:textId="12C2DAF3" w:rsidR="00C92A46" w:rsidRPr="001256EE" w:rsidRDefault="00C92A46"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2</w:t>
            </w:r>
          </w:p>
        </w:tc>
        <w:tc>
          <w:tcPr>
            <w:tcW w:w="1394" w:type="dxa"/>
          </w:tcPr>
          <w:p w14:paraId="5A8E2FA3" w14:textId="58564AF5" w:rsidR="00C92A46" w:rsidRPr="001256EE" w:rsidRDefault="00C92A46"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3</w:t>
            </w:r>
          </w:p>
        </w:tc>
        <w:tc>
          <w:tcPr>
            <w:tcW w:w="1517" w:type="dxa"/>
          </w:tcPr>
          <w:p w14:paraId="1BC664FF" w14:textId="01867911" w:rsidR="00C92A46" w:rsidRPr="001256EE" w:rsidRDefault="00C92A46"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4</w:t>
            </w:r>
          </w:p>
        </w:tc>
        <w:tc>
          <w:tcPr>
            <w:tcW w:w="1517" w:type="dxa"/>
          </w:tcPr>
          <w:p w14:paraId="251D5558" w14:textId="1EDF2F69" w:rsidR="00C92A46" w:rsidRPr="001256EE" w:rsidRDefault="00C92A46"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5</w:t>
            </w:r>
          </w:p>
        </w:tc>
      </w:tr>
      <w:tr w:rsidR="004D04DC" w:rsidRPr="001256EE" w14:paraId="4DA15359" w14:textId="77777777" w:rsidTr="008A6300">
        <w:trPr>
          <w:trHeight w:val="341"/>
        </w:trPr>
        <w:tc>
          <w:tcPr>
            <w:tcW w:w="1918" w:type="dxa"/>
          </w:tcPr>
          <w:p w14:paraId="028CF4C1" w14:textId="3AFD8F51" w:rsidR="00C92A46" w:rsidRPr="001256EE" w:rsidRDefault="00C92A46" w:rsidP="00F02754">
            <w:pPr>
              <w:autoSpaceDE w:val="0"/>
              <w:autoSpaceDN w:val="0"/>
              <w:adjustRightInd w:val="0"/>
              <w:spacing w:line="360" w:lineRule="auto"/>
              <w:rPr>
                <w:rFonts w:ascii="Baskerville" w:hAnsi="Baskerville" w:cs="Arial"/>
                <w:b/>
                <w:color w:val="1A1A1A"/>
              </w:rPr>
            </w:pPr>
            <w:r w:rsidRPr="001256EE">
              <w:rPr>
                <w:rFonts w:ascii="Baskerville" w:hAnsi="Baskerville" w:cs="Arial"/>
                <w:b/>
                <w:color w:val="1A1A1A"/>
              </w:rPr>
              <w:t>Needs 1 Store</w:t>
            </w:r>
          </w:p>
        </w:tc>
        <w:tc>
          <w:tcPr>
            <w:tcW w:w="1350" w:type="dxa"/>
          </w:tcPr>
          <w:p w14:paraId="74963919" w14:textId="4C3EAF6D" w:rsidR="00C92A46" w:rsidRPr="001256EE" w:rsidRDefault="00C92A46"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2.42*10</w:t>
            </w:r>
            <w:r w:rsidRPr="001256EE">
              <w:rPr>
                <w:rFonts w:ascii="Baskerville" w:hAnsi="Baskerville" w:cs="Arial"/>
                <w:i/>
                <w:color w:val="1A1A1A"/>
                <w:vertAlign w:val="superscript"/>
              </w:rPr>
              <w:t>-22</w:t>
            </w:r>
          </w:p>
        </w:tc>
        <w:tc>
          <w:tcPr>
            <w:tcW w:w="1440" w:type="dxa"/>
          </w:tcPr>
          <w:p w14:paraId="42195BA3" w14:textId="0F071A13" w:rsidR="00C92A46" w:rsidRPr="001256EE" w:rsidRDefault="00F30D4C"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2.69*10</w:t>
            </w:r>
            <w:r w:rsidRPr="001256EE">
              <w:rPr>
                <w:rFonts w:ascii="Baskerville" w:hAnsi="Baskerville" w:cs="Arial"/>
                <w:i/>
                <w:color w:val="1A1A1A"/>
                <w:vertAlign w:val="superscript"/>
              </w:rPr>
              <w:t>-22</w:t>
            </w:r>
          </w:p>
        </w:tc>
        <w:tc>
          <w:tcPr>
            <w:tcW w:w="1394" w:type="dxa"/>
          </w:tcPr>
          <w:p w14:paraId="61DD47D1" w14:textId="296013D6" w:rsidR="00C92A46" w:rsidRPr="001256EE" w:rsidRDefault="00F30D4C"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9.64*10</w:t>
            </w:r>
            <w:r w:rsidRPr="001256EE">
              <w:rPr>
                <w:rFonts w:ascii="Baskerville" w:hAnsi="Baskerville" w:cs="Arial"/>
                <w:i/>
                <w:color w:val="1A1A1A"/>
                <w:vertAlign w:val="superscript"/>
              </w:rPr>
              <w:t>-18</w:t>
            </w:r>
          </w:p>
        </w:tc>
        <w:tc>
          <w:tcPr>
            <w:tcW w:w="1517" w:type="dxa"/>
          </w:tcPr>
          <w:p w14:paraId="01190155" w14:textId="5F983524" w:rsidR="00C92A46" w:rsidRPr="001256EE" w:rsidRDefault="00F30D4C"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7.53*10</w:t>
            </w:r>
            <w:r w:rsidRPr="001256EE">
              <w:rPr>
                <w:rFonts w:ascii="Baskerville" w:hAnsi="Baskerville" w:cs="Arial"/>
                <w:i/>
                <w:color w:val="1A1A1A"/>
                <w:vertAlign w:val="superscript"/>
              </w:rPr>
              <w:t>-18</w:t>
            </w:r>
          </w:p>
        </w:tc>
        <w:tc>
          <w:tcPr>
            <w:tcW w:w="1517" w:type="dxa"/>
          </w:tcPr>
          <w:p w14:paraId="3754DCA4" w14:textId="6655D88C" w:rsidR="00C92A46" w:rsidRPr="001256EE" w:rsidRDefault="00F30D4C"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4.79*10</w:t>
            </w:r>
            <w:r w:rsidRPr="001256EE">
              <w:rPr>
                <w:rFonts w:ascii="Baskerville" w:hAnsi="Baskerville" w:cs="Arial"/>
                <w:i/>
                <w:color w:val="1A1A1A"/>
                <w:vertAlign w:val="superscript"/>
              </w:rPr>
              <w:t>-15</w:t>
            </w:r>
          </w:p>
        </w:tc>
      </w:tr>
      <w:tr w:rsidR="004D04DC" w:rsidRPr="001256EE" w14:paraId="18FC12F0" w14:textId="77777777" w:rsidTr="004D04DC">
        <w:tc>
          <w:tcPr>
            <w:tcW w:w="1918" w:type="dxa"/>
          </w:tcPr>
          <w:p w14:paraId="4107657C" w14:textId="54EE4958" w:rsidR="006F63B3" w:rsidRPr="001256EE" w:rsidRDefault="006F63B3" w:rsidP="00F02754">
            <w:pPr>
              <w:autoSpaceDE w:val="0"/>
              <w:autoSpaceDN w:val="0"/>
              <w:adjustRightInd w:val="0"/>
              <w:spacing w:line="360" w:lineRule="auto"/>
              <w:rPr>
                <w:rFonts w:ascii="Baskerville" w:hAnsi="Baskerville" w:cs="Arial"/>
                <w:b/>
                <w:color w:val="1A1A1A"/>
              </w:rPr>
            </w:pPr>
            <w:r w:rsidRPr="001256EE">
              <w:rPr>
                <w:rFonts w:ascii="Baskerville" w:hAnsi="Baskerville" w:cs="Arial"/>
                <w:b/>
                <w:color w:val="1A1A1A"/>
              </w:rPr>
              <w:t>Needs 2 Stores</w:t>
            </w:r>
          </w:p>
        </w:tc>
        <w:tc>
          <w:tcPr>
            <w:tcW w:w="1350" w:type="dxa"/>
          </w:tcPr>
          <w:p w14:paraId="53CD0BF4" w14:textId="3D3D8DC3" w:rsidR="006F63B3" w:rsidRPr="001256EE" w:rsidRDefault="006F63B3"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1.44*10</w:t>
            </w:r>
            <w:r w:rsidRPr="001256EE">
              <w:rPr>
                <w:rFonts w:ascii="Baskerville" w:hAnsi="Baskerville" w:cs="Arial"/>
                <w:i/>
                <w:color w:val="1A1A1A"/>
                <w:vertAlign w:val="superscript"/>
              </w:rPr>
              <w:t>-115</w:t>
            </w:r>
          </w:p>
        </w:tc>
        <w:tc>
          <w:tcPr>
            <w:tcW w:w="1440" w:type="dxa"/>
          </w:tcPr>
          <w:p w14:paraId="7C507B89" w14:textId="082E16C5" w:rsidR="006F63B3" w:rsidRPr="001256EE" w:rsidRDefault="006F63B3"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1.07*10</w:t>
            </w:r>
            <w:r w:rsidRPr="001256EE">
              <w:rPr>
                <w:rFonts w:ascii="Baskerville" w:hAnsi="Baskerville" w:cs="Arial"/>
                <w:i/>
                <w:color w:val="1A1A1A"/>
                <w:vertAlign w:val="superscript"/>
              </w:rPr>
              <w:t>-121</w:t>
            </w:r>
          </w:p>
        </w:tc>
        <w:tc>
          <w:tcPr>
            <w:tcW w:w="1394" w:type="dxa"/>
          </w:tcPr>
          <w:p w14:paraId="36A02630" w14:textId="20C1F5C3" w:rsidR="006F63B3" w:rsidRPr="001256EE" w:rsidRDefault="006F63B3"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4.52*10</w:t>
            </w:r>
            <w:r w:rsidRPr="001256EE">
              <w:rPr>
                <w:rFonts w:ascii="Baskerville" w:hAnsi="Baskerville" w:cs="Arial"/>
                <w:i/>
                <w:color w:val="1A1A1A"/>
                <w:vertAlign w:val="superscript"/>
              </w:rPr>
              <w:t>-120</w:t>
            </w:r>
          </w:p>
        </w:tc>
        <w:tc>
          <w:tcPr>
            <w:tcW w:w="1517" w:type="dxa"/>
          </w:tcPr>
          <w:p w14:paraId="38E5DD2C" w14:textId="7D933FBA" w:rsidR="006F63B3" w:rsidRPr="001256EE" w:rsidRDefault="006F63B3"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4.73*10</w:t>
            </w:r>
            <w:r w:rsidRPr="001256EE">
              <w:rPr>
                <w:rFonts w:ascii="Baskerville" w:hAnsi="Baskerville" w:cs="Arial"/>
                <w:i/>
                <w:color w:val="1A1A1A"/>
                <w:vertAlign w:val="superscript"/>
              </w:rPr>
              <w:t>-</w:t>
            </w:r>
            <w:r w:rsidR="005A5B7F" w:rsidRPr="001256EE">
              <w:rPr>
                <w:rFonts w:ascii="Baskerville" w:hAnsi="Baskerville" w:cs="Arial"/>
                <w:i/>
                <w:color w:val="1A1A1A"/>
                <w:vertAlign w:val="superscript"/>
              </w:rPr>
              <w:t>119</w:t>
            </w:r>
          </w:p>
        </w:tc>
        <w:tc>
          <w:tcPr>
            <w:tcW w:w="1517" w:type="dxa"/>
          </w:tcPr>
          <w:p w14:paraId="6562C3BD" w14:textId="225D3433" w:rsidR="006F63B3" w:rsidRPr="001256EE" w:rsidRDefault="005A5B7F"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2.00</w:t>
            </w:r>
            <w:r w:rsidR="006F63B3" w:rsidRPr="001256EE">
              <w:rPr>
                <w:rFonts w:ascii="Baskerville" w:hAnsi="Baskerville" w:cs="Arial"/>
                <w:i/>
                <w:color w:val="1A1A1A"/>
              </w:rPr>
              <w:t>*10</w:t>
            </w:r>
            <w:r w:rsidR="006F63B3" w:rsidRPr="001256EE">
              <w:rPr>
                <w:rFonts w:ascii="Baskerville" w:hAnsi="Baskerville" w:cs="Arial"/>
                <w:i/>
                <w:color w:val="1A1A1A"/>
                <w:vertAlign w:val="superscript"/>
              </w:rPr>
              <w:t>-1</w:t>
            </w:r>
            <w:r w:rsidRPr="001256EE">
              <w:rPr>
                <w:rFonts w:ascii="Baskerville" w:hAnsi="Baskerville" w:cs="Arial"/>
                <w:i/>
                <w:color w:val="1A1A1A"/>
                <w:vertAlign w:val="superscript"/>
              </w:rPr>
              <w:t>06</w:t>
            </w:r>
          </w:p>
        </w:tc>
      </w:tr>
      <w:tr w:rsidR="004D04DC" w:rsidRPr="001256EE" w14:paraId="524E1D10" w14:textId="77777777" w:rsidTr="00F3469A">
        <w:trPr>
          <w:trHeight w:val="305"/>
        </w:trPr>
        <w:tc>
          <w:tcPr>
            <w:tcW w:w="1918" w:type="dxa"/>
          </w:tcPr>
          <w:p w14:paraId="196F3C89" w14:textId="5480A942" w:rsidR="006F63B3" w:rsidRPr="001256EE" w:rsidRDefault="006F63B3" w:rsidP="00F02754">
            <w:pPr>
              <w:autoSpaceDE w:val="0"/>
              <w:autoSpaceDN w:val="0"/>
              <w:adjustRightInd w:val="0"/>
              <w:spacing w:line="360" w:lineRule="auto"/>
              <w:rPr>
                <w:rFonts w:ascii="Baskerville" w:hAnsi="Baskerville" w:cs="Arial"/>
                <w:b/>
                <w:color w:val="1A1A1A"/>
              </w:rPr>
            </w:pPr>
            <w:r w:rsidRPr="001256EE">
              <w:rPr>
                <w:rFonts w:ascii="Baskerville" w:hAnsi="Baskerville" w:cs="Arial"/>
                <w:b/>
                <w:color w:val="1A1A1A"/>
              </w:rPr>
              <w:t>Needs 3 Stores</w:t>
            </w:r>
          </w:p>
        </w:tc>
        <w:tc>
          <w:tcPr>
            <w:tcW w:w="1350" w:type="dxa"/>
          </w:tcPr>
          <w:p w14:paraId="5B7201D9" w14:textId="4D82D644" w:rsidR="006F63B3" w:rsidRPr="001256EE" w:rsidRDefault="000B3053"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7.84</w:t>
            </w:r>
            <w:r w:rsidR="006F63B3" w:rsidRPr="001256EE">
              <w:rPr>
                <w:rFonts w:ascii="Baskerville" w:hAnsi="Baskerville" w:cs="Arial"/>
                <w:i/>
                <w:color w:val="1A1A1A"/>
              </w:rPr>
              <w:t>*10</w:t>
            </w:r>
            <w:r w:rsidR="006F63B3" w:rsidRPr="001256EE">
              <w:rPr>
                <w:rFonts w:ascii="Baskerville" w:hAnsi="Baskerville" w:cs="Arial"/>
                <w:i/>
                <w:color w:val="1A1A1A"/>
                <w:vertAlign w:val="superscript"/>
              </w:rPr>
              <w:t>-2</w:t>
            </w:r>
            <w:r w:rsidRPr="001256EE">
              <w:rPr>
                <w:rFonts w:ascii="Baskerville" w:hAnsi="Baskerville" w:cs="Arial"/>
                <w:i/>
                <w:color w:val="1A1A1A"/>
                <w:vertAlign w:val="superscript"/>
              </w:rPr>
              <w:t>37</w:t>
            </w:r>
          </w:p>
        </w:tc>
        <w:tc>
          <w:tcPr>
            <w:tcW w:w="1440" w:type="dxa"/>
          </w:tcPr>
          <w:p w14:paraId="3FBDD6DF" w14:textId="3684F318" w:rsidR="006F63B3" w:rsidRPr="001256EE" w:rsidRDefault="00EF2F63"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1.79</w:t>
            </w:r>
            <w:r w:rsidR="006F63B3" w:rsidRPr="001256EE">
              <w:rPr>
                <w:rFonts w:ascii="Baskerville" w:hAnsi="Baskerville" w:cs="Arial"/>
                <w:i/>
                <w:color w:val="1A1A1A"/>
              </w:rPr>
              <w:t>*10</w:t>
            </w:r>
            <w:r w:rsidR="006F63B3" w:rsidRPr="001256EE">
              <w:rPr>
                <w:rFonts w:ascii="Baskerville" w:hAnsi="Baskerville" w:cs="Arial"/>
                <w:i/>
                <w:color w:val="1A1A1A"/>
                <w:vertAlign w:val="superscript"/>
              </w:rPr>
              <w:t>-</w:t>
            </w:r>
            <w:r w:rsidRPr="001256EE">
              <w:rPr>
                <w:rFonts w:ascii="Baskerville" w:hAnsi="Baskerville" w:cs="Arial"/>
                <w:i/>
                <w:color w:val="1A1A1A"/>
                <w:vertAlign w:val="superscript"/>
              </w:rPr>
              <w:t>254</w:t>
            </w:r>
          </w:p>
        </w:tc>
        <w:tc>
          <w:tcPr>
            <w:tcW w:w="1394" w:type="dxa"/>
          </w:tcPr>
          <w:p w14:paraId="70E8F835" w14:textId="4E32AE36" w:rsidR="006F63B3" w:rsidRPr="001256EE" w:rsidRDefault="00F80832"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3.71</w:t>
            </w:r>
            <w:r w:rsidR="006F63B3" w:rsidRPr="001256EE">
              <w:rPr>
                <w:rFonts w:ascii="Baskerville" w:hAnsi="Baskerville" w:cs="Arial"/>
                <w:i/>
                <w:color w:val="1A1A1A"/>
              </w:rPr>
              <w:t>*10</w:t>
            </w:r>
            <w:r w:rsidR="006F63B3" w:rsidRPr="001256EE">
              <w:rPr>
                <w:rFonts w:ascii="Baskerville" w:hAnsi="Baskerville" w:cs="Arial"/>
                <w:i/>
                <w:color w:val="1A1A1A"/>
                <w:vertAlign w:val="superscript"/>
              </w:rPr>
              <w:t>-</w:t>
            </w:r>
            <w:r w:rsidRPr="001256EE">
              <w:rPr>
                <w:rFonts w:ascii="Baskerville" w:hAnsi="Baskerville" w:cs="Arial"/>
                <w:i/>
                <w:color w:val="1A1A1A"/>
                <w:vertAlign w:val="superscript"/>
              </w:rPr>
              <w:t>239</w:t>
            </w:r>
          </w:p>
        </w:tc>
        <w:tc>
          <w:tcPr>
            <w:tcW w:w="1517" w:type="dxa"/>
          </w:tcPr>
          <w:p w14:paraId="3487093C" w14:textId="5A1B157E" w:rsidR="006F63B3" w:rsidRPr="001256EE" w:rsidRDefault="00F3469A"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7.77</w:t>
            </w:r>
            <w:r w:rsidR="006F63B3" w:rsidRPr="001256EE">
              <w:rPr>
                <w:rFonts w:ascii="Baskerville" w:hAnsi="Baskerville" w:cs="Arial"/>
                <w:i/>
                <w:color w:val="1A1A1A"/>
              </w:rPr>
              <w:t>*10</w:t>
            </w:r>
            <w:r w:rsidR="006F63B3" w:rsidRPr="001256EE">
              <w:rPr>
                <w:rFonts w:ascii="Baskerville" w:hAnsi="Baskerville" w:cs="Arial"/>
                <w:i/>
                <w:color w:val="1A1A1A"/>
                <w:vertAlign w:val="superscript"/>
              </w:rPr>
              <w:t>-</w:t>
            </w:r>
            <w:r w:rsidRPr="001256EE">
              <w:rPr>
                <w:rFonts w:ascii="Baskerville" w:hAnsi="Baskerville" w:cs="Arial"/>
                <w:i/>
                <w:color w:val="1A1A1A"/>
                <w:vertAlign w:val="superscript"/>
              </w:rPr>
              <w:t>224</w:t>
            </w:r>
          </w:p>
        </w:tc>
        <w:tc>
          <w:tcPr>
            <w:tcW w:w="1517" w:type="dxa"/>
          </w:tcPr>
          <w:p w14:paraId="3B79FF90" w14:textId="30C257D0" w:rsidR="006F63B3" w:rsidRPr="001256EE" w:rsidRDefault="00A41887"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1.12</w:t>
            </w:r>
            <w:r w:rsidR="006F63B3" w:rsidRPr="001256EE">
              <w:rPr>
                <w:rFonts w:ascii="Baskerville" w:hAnsi="Baskerville" w:cs="Arial"/>
                <w:i/>
                <w:color w:val="1A1A1A"/>
              </w:rPr>
              <w:t>*10</w:t>
            </w:r>
            <w:r w:rsidRPr="001256EE">
              <w:rPr>
                <w:rFonts w:ascii="Baskerville" w:hAnsi="Baskerville" w:cs="Arial"/>
                <w:i/>
                <w:color w:val="1A1A1A"/>
                <w:vertAlign w:val="superscript"/>
              </w:rPr>
              <w:t>-200</w:t>
            </w:r>
          </w:p>
        </w:tc>
      </w:tr>
      <w:tr w:rsidR="004D04DC" w:rsidRPr="001256EE" w14:paraId="7F6BD94E" w14:textId="77777777" w:rsidTr="00EF2F63">
        <w:trPr>
          <w:trHeight w:val="314"/>
        </w:trPr>
        <w:tc>
          <w:tcPr>
            <w:tcW w:w="1918" w:type="dxa"/>
          </w:tcPr>
          <w:p w14:paraId="19BDE248" w14:textId="66EA1F38" w:rsidR="006F63B3" w:rsidRPr="001256EE" w:rsidRDefault="006F63B3" w:rsidP="00F02754">
            <w:pPr>
              <w:autoSpaceDE w:val="0"/>
              <w:autoSpaceDN w:val="0"/>
              <w:adjustRightInd w:val="0"/>
              <w:spacing w:line="360" w:lineRule="auto"/>
              <w:rPr>
                <w:rFonts w:ascii="Baskerville" w:hAnsi="Baskerville" w:cs="Arial"/>
                <w:b/>
                <w:color w:val="1A1A1A"/>
              </w:rPr>
            </w:pPr>
            <w:r w:rsidRPr="001256EE">
              <w:rPr>
                <w:rFonts w:ascii="Baskerville" w:hAnsi="Baskerville" w:cs="Arial"/>
                <w:b/>
                <w:color w:val="1A1A1A"/>
              </w:rPr>
              <w:t>Needs 4 Stores</w:t>
            </w:r>
          </w:p>
        </w:tc>
        <w:tc>
          <w:tcPr>
            <w:tcW w:w="1350" w:type="dxa"/>
          </w:tcPr>
          <w:p w14:paraId="249E941D" w14:textId="303C314C" w:rsidR="006F63B3" w:rsidRPr="001256EE" w:rsidRDefault="000B3053"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2.92</w:t>
            </w:r>
            <w:r w:rsidR="006F63B3" w:rsidRPr="001256EE">
              <w:rPr>
                <w:rFonts w:ascii="Baskerville" w:hAnsi="Baskerville" w:cs="Arial"/>
                <w:i/>
                <w:color w:val="1A1A1A"/>
              </w:rPr>
              <w:t>*10</w:t>
            </w:r>
            <w:r w:rsidR="006F63B3" w:rsidRPr="001256EE">
              <w:rPr>
                <w:rFonts w:ascii="Baskerville" w:hAnsi="Baskerville" w:cs="Arial"/>
                <w:i/>
                <w:color w:val="1A1A1A"/>
                <w:vertAlign w:val="superscript"/>
              </w:rPr>
              <w:t>-</w:t>
            </w:r>
            <w:r w:rsidRPr="001256EE">
              <w:rPr>
                <w:rFonts w:ascii="Baskerville" w:hAnsi="Baskerville" w:cs="Arial"/>
                <w:i/>
                <w:color w:val="1A1A1A"/>
                <w:vertAlign w:val="superscript"/>
              </w:rPr>
              <w:t>331</w:t>
            </w:r>
          </w:p>
        </w:tc>
        <w:tc>
          <w:tcPr>
            <w:tcW w:w="1440" w:type="dxa"/>
          </w:tcPr>
          <w:p w14:paraId="72A4D999" w14:textId="3286726E" w:rsidR="006F63B3" w:rsidRPr="001256EE" w:rsidRDefault="00EF2F63"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2.87</w:t>
            </w:r>
            <w:r w:rsidR="006F63B3" w:rsidRPr="001256EE">
              <w:rPr>
                <w:rFonts w:ascii="Baskerville" w:hAnsi="Baskerville" w:cs="Arial"/>
                <w:i/>
                <w:color w:val="1A1A1A"/>
              </w:rPr>
              <w:t>*10</w:t>
            </w:r>
            <w:r w:rsidRPr="001256EE">
              <w:rPr>
                <w:rFonts w:ascii="Baskerville" w:hAnsi="Baskerville" w:cs="Arial"/>
                <w:i/>
                <w:color w:val="1A1A1A"/>
                <w:vertAlign w:val="superscript"/>
              </w:rPr>
              <w:t>-349</w:t>
            </w:r>
          </w:p>
        </w:tc>
        <w:tc>
          <w:tcPr>
            <w:tcW w:w="1394" w:type="dxa"/>
          </w:tcPr>
          <w:p w14:paraId="393CC435" w14:textId="2E3D9306" w:rsidR="006F63B3" w:rsidRPr="001256EE" w:rsidRDefault="00674F52"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2.57</w:t>
            </w:r>
            <w:r w:rsidR="006F63B3" w:rsidRPr="001256EE">
              <w:rPr>
                <w:rFonts w:ascii="Baskerville" w:hAnsi="Baskerville" w:cs="Arial"/>
                <w:i/>
                <w:color w:val="1A1A1A"/>
              </w:rPr>
              <w:t>*10</w:t>
            </w:r>
            <w:r w:rsidR="006F63B3" w:rsidRPr="001256EE">
              <w:rPr>
                <w:rFonts w:ascii="Baskerville" w:hAnsi="Baskerville" w:cs="Arial"/>
                <w:i/>
                <w:color w:val="1A1A1A"/>
                <w:vertAlign w:val="superscript"/>
              </w:rPr>
              <w:t>-</w:t>
            </w:r>
            <w:r w:rsidRPr="001256EE">
              <w:rPr>
                <w:rFonts w:ascii="Baskerville" w:hAnsi="Baskerville" w:cs="Arial"/>
                <w:i/>
                <w:color w:val="1A1A1A"/>
                <w:vertAlign w:val="superscript"/>
              </w:rPr>
              <w:t>338</w:t>
            </w:r>
          </w:p>
        </w:tc>
        <w:tc>
          <w:tcPr>
            <w:tcW w:w="1517" w:type="dxa"/>
          </w:tcPr>
          <w:p w14:paraId="6B400862" w14:textId="1E946B96" w:rsidR="006F63B3" w:rsidRPr="001256EE" w:rsidRDefault="00F3469A"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4.29</w:t>
            </w:r>
            <w:r w:rsidR="006F63B3" w:rsidRPr="001256EE">
              <w:rPr>
                <w:rFonts w:ascii="Baskerville" w:hAnsi="Baskerville" w:cs="Arial"/>
                <w:i/>
                <w:color w:val="1A1A1A"/>
              </w:rPr>
              <w:t>*10</w:t>
            </w:r>
            <w:r w:rsidR="006F63B3" w:rsidRPr="001256EE">
              <w:rPr>
                <w:rFonts w:ascii="Baskerville" w:hAnsi="Baskerville" w:cs="Arial"/>
                <w:i/>
                <w:color w:val="1A1A1A"/>
                <w:vertAlign w:val="superscript"/>
              </w:rPr>
              <w:t>-</w:t>
            </w:r>
            <w:r w:rsidRPr="001256EE">
              <w:rPr>
                <w:rFonts w:ascii="Baskerville" w:hAnsi="Baskerville" w:cs="Arial"/>
                <w:i/>
                <w:color w:val="1A1A1A"/>
                <w:vertAlign w:val="superscript"/>
              </w:rPr>
              <w:t>313</w:t>
            </w:r>
          </w:p>
        </w:tc>
        <w:tc>
          <w:tcPr>
            <w:tcW w:w="1517" w:type="dxa"/>
          </w:tcPr>
          <w:p w14:paraId="128E7D5B" w14:textId="7705B374" w:rsidR="006F63B3" w:rsidRPr="001256EE" w:rsidRDefault="00A41887"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1.70</w:t>
            </w:r>
            <w:r w:rsidR="006F63B3" w:rsidRPr="001256EE">
              <w:rPr>
                <w:rFonts w:ascii="Baskerville" w:hAnsi="Baskerville" w:cs="Arial"/>
                <w:i/>
                <w:color w:val="1A1A1A"/>
              </w:rPr>
              <w:t>*10</w:t>
            </w:r>
            <w:r w:rsidRPr="001256EE">
              <w:rPr>
                <w:rFonts w:ascii="Baskerville" w:hAnsi="Baskerville" w:cs="Arial"/>
                <w:i/>
                <w:color w:val="1A1A1A"/>
                <w:vertAlign w:val="superscript"/>
              </w:rPr>
              <w:t>-278</w:t>
            </w:r>
          </w:p>
        </w:tc>
      </w:tr>
      <w:tr w:rsidR="00674F52" w:rsidRPr="001256EE" w14:paraId="313F0E01" w14:textId="77777777" w:rsidTr="00EF2F63">
        <w:trPr>
          <w:trHeight w:val="314"/>
        </w:trPr>
        <w:tc>
          <w:tcPr>
            <w:tcW w:w="1918" w:type="dxa"/>
          </w:tcPr>
          <w:p w14:paraId="677C8FF4" w14:textId="3EBC83CE" w:rsidR="00674F52" w:rsidRPr="001256EE" w:rsidRDefault="00674F52" w:rsidP="00F02754">
            <w:pPr>
              <w:autoSpaceDE w:val="0"/>
              <w:autoSpaceDN w:val="0"/>
              <w:adjustRightInd w:val="0"/>
              <w:spacing w:line="360" w:lineRule="auto"/>
              <w:rPr>
                <w:rFonts w:ascii="Baskerville" w:hAnsi="Baskerville" w:cs="Arial"/>
                <w:b/>
                <w:color w:val="1A1A1A"/>
              </w:rPr>
            </w:pPr>
            <w:r w:rsidRPr="001256EE">
              <w:rPr>
                <w:rFonts w:ascii="Baskerville" w:hAnsi="Baskerville" w:cs="Arial"/>
                <w:b/>
                <w:color w:val="1A1A1A"/>
              </w:rPr>
              <w:t>Needs 5 Stores</w:t>
            </w:r>
          </w:p>
        </w:tc>
        <w:tc>
          <w:tcPr>
            <w:tcW w:w="1350" w:type="dxa"/>
          </w:tcPr>
          <w:p w14:paraId="30AB5EFB" w14:textId="76714886" w:rsidR="00674F52" w:rsidRPr="001256EE" w:rsidRDefault="00674F52"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1.23*10</w:t>
            </w:r>
            <w:r w:rsidRPr="001256EE">
              <w:rPr>
                <w:rFonts w:ascii="Baskerville" w:hAnsi="Baskerville" w:cs="Arial"/>
                <w:i/>
                <w:color w:val="1A1A1A"/>
                <w:vertAlign w:val="superscript"/>
              </w:rPr>
              <w:t>-390</w:t>
            </w:r>
          </w:p>
        </w:tc>
        <w:tc>
          <w:tcPr>
            <w:tcW w:w="1440" w:type="dxa"/>
          </w:tcPr>
          <w:p w14:paraId="396786C5" w14:textId="6E579393" w:rsidR="00674F52" w:rsidRPr="001256EE" w:rsidRDefault="00674F52"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1.43*10</w:t>
            </w:r>
            <w:r w:rsidRPr="001256EE">
              <w:rPr>
                <w:rFonts w:ascii="Baskerville" w:hAnsi="Baskerville" w:cs="Arial"/>
                <w:i/>
                <w:color w:val="1A1A1A"/>
                <w:vertAlign w:val="superscript"/>
              </w:rPr>
              <w:t>-414</w:t>
            </w:r>
          </w:p>
        </w:tc>
        <w:tc>
          <w:tcPr>
            <w:tcW w:w="1394" w:type="dxa"/>
          </w:tcPr>
          <w:p w14:paraId="53AA0743" w14:textId="7C7279DA" w:rsidR="00674F52" w:rsidRPr="001256EE" w:rsidRDefault="00674F52"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3.27*10</w:t>
            </w:r>
            <w:r w:rsidRPr="001256EE">
              <w:rPr>
                <w:rFonts w:ascii="Baskerville" w:hAnsi="Baskerville" w:cs="Arial"/>
                <w:i/>
                <w:color w:val="1A1A1A"/>
                <w:vertAlign w:val="superscript"/>
              </w:rPr>
              <w:t>-401</w:t>
            </w:r>
          </w:p>
        </w:tc>
        <w:tc>
          <w:tcPr>
            <w:tcW w:w="1517" w:type="dxa"/>
          </w:tcPr>
          <w:p w14:paraId="3CE56B0F" w14:textId="7BBFC4B7" w:rsidR="00674F52" w:rsidRPr="001256EE" w:rsidRDefault="005A7A5A"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i/>
                <w:color w:val="1A1A1A"/>
              </w:rPr>
              <w:t>5.97</w:t>
            </w:r>
            <w:r w:rsidR="00674F52" w:rsidRPr="001256EE">
              <w:rPr>
                <w:rFonts w:ascii="Baskerville" w:hAnsi="Baskerville" w:cs="Arial"/>
                <w:i/>
                <w:color w:val="1A1A1A"/>
              </w:rPr>
              <w:t>*10</w:t>
            </w:r>
            <w:r w:rsidR="00674F52" w:rsidRPr="001256EE">
              <w:rPr>
                <w:rFonts w:ascii="Baskerville" w:hAnsi="Baskerville" w:cs="Arial"/>
                <w:i/>
                <w:color w:val="1A1A1A"/>
                <w:vertAlign w:val="superscript"/>
              </w:rPr>
              <w:t>-</w:t>
            </w:r>
            <w:r w:rsidRPr="001256EE">
              <w:rPr>
                <w:rFonts w:ascii="Baskerville" w:hAnsi="Baskerville" w:cs="Arial"/>
                <w:i/>
                <w:color w:val="1A1A1A"/>
                <w:vertAlign w:val="superscript"/>
              </w:rPr>
              <w:t>367</w:t>
            </w:r>
          </w:p>
        </w:tc>
        <w:tc>
          <w:tcPr>
            <w:tcW w:w="1517" w:type="dxa"/>
          </w:tcPr>
          <w:p w14:paraId="4848F07F" w14:textId="42AAA015" w:rsidR="00674F52" w:rsidRPr="001256EE" w:rsidRDefault="00A41887" w:rsidP="00F02754">
            <w:pPr>
              <w:autoSpaceDE w:val="0"/>
              <w:autoSpaceDN w:val="0"/>
              <w:adjustRightInd w:val="0"/>
              <w:spacing w:line="360" w:lineRule="auto"/>
              <w:jc w:val="center"/>
              <w:rPr>
                <w:rFonts w:ascii="Baskerville" w:hAnsi="Baskerville" w:cs="Arial"/>
                <w:i/>
                <w:color w:val="1A1A1A"/>
                <w:vertAlign w:val="superscript"/>
              </w:rPr>
            </w:pPr>
            <w:r w:rsidRPr="001256EE">
              <w:rPr>
                <w:rFonts w:ascii="Baskerville" w:hAnsi="Baskerville" w:cs="Arial"/>
                <w:i/>
                <w:color w:val="1A1A1A"/>
              </w:rPr>
              <w:t>2.60</w:t>
            </w:r>
            <w:r w:rsidR="00674F52" w:rsidRPr="001256EE">
              <w:rPr>
                <w:rFonts w:ascii="Baskerville" w:hAnsi="Baskerville" w:cs="Arial"/>
                <w:i/>
                <w:color w:val="1A1A1A"/>
              </w:rPr>
              <w:t>*10</w:t>
            </w:r>
            <w:r w:rsidRPr="001256EE">
              <w:rPr>
                <w:rFonts w:ascii="Baskerville" w:hAnsi="Baskerville" w:cs="Arial"/>
                <w:i/>
                <w:color w:val="1A1A1A"/>
                <w:vertAlign w:val="superscript"/>
              </w:rPr>
              <w:t>-327</w:t>
            </w:r>
          </w:p>
        </w:tc>
      </w:tr>
      <w:tr w:rsidR="00EF2F63" w:rsidRPr="001256EE" w14:paraId="5E520E41" w14:textId="77777777" w:rsidTr="00EF2F63">
        <w:trPr>
          <w:trHeight w:val="242"/>
        </w:trPr>
        <w:tc>
          <w:tcPr>
            <w:tcW w:w="1918" w:type="dxa"/>
          </w:tcPr>
          <w:p w14:paraId="7ECDFC3C" w14:textId="4ECC1198" w:rsidR="00EF2F63" w:rsidRPr="001256EE" w:rsidRDefault="00EF2F63" w:rsidP="00F02754">
            <w:pPr>
              <w:autoSpaceDE w:val="0"/>
              <w:autoSpaceDN w:val="0"/>
              <w:adjustRightInd w:val="0"/>
              <w:spacing w:line="360" w:lineRule="auto"/>
              <w:rPr>
                <w:rFonts w:ascii="Baskerville" w:hAnsi="Baskerville" w:cs="Arial"/>
                <w:b/>
                <w:color w:val="1A1A1A"/>
              </w:rPr>
            </w:pPr>
            <w:r w:rsidRPr="001256EE">
              <w:rPr>
                <w:rFonts w:ascii="Baskerville" w:hAnsi="Baskerville" w:cs="Arial"/>
                <w:b/>
                <w:color w:val="1A1A1A"/>
              </w:rPr>
              <w:t>Needs 6 Stores</w:t>
            </w:r>
          </w:p>
        </w:tc>
        <w:tc>
          <w:tcPr>
            <w:tcW w:w="1350" w:type="dxa"/>
          </w:tcPr>
          <w:p w14:paraId="3F528D4C" w14:textId="307CA187" w:rsidR="00EF2F63" w:rsidRPr="001256EE" w:rsidRDefault="00EF2F63" w:rsidP="00F02754">
            <w:pPr>
              <w:autoSpaceDE w:val="0"/>
              <w:autoSpaceDN w:val="0"/>
              <w:adjustRightInd w:val="0"/>
              <w:spacing w:line="360" w:lineRule="auto"/>
              <w:jc w:val="center"/>
              <w:rPr>
                <w:rFonts w:ascii="Baskerville" w:hAnsi="Baskerville" w:cs="Arial"/>
                <w:i/>
                <w:color w:val="1A1A1A"/>
                <w:vertAlign w:val="superscript"/>
              </w:rPr>
            </w:pPr>
            <w:r w:rsidRPr="001256EE">
              <w:rPr>
                <w:rFonts w:ascii="Baskerville" w:hAnsi="Baskerville" w:cs="Arial"/>
                <w:i/>
                <w:color w:val="1A1A1A"/>
              </w:rPr>
              <w:t>7.82*10</w:t>
            </w:r>
            <w:r w:rsidRPr="001256EE">
              <w:rPr>
                <w:rFonts w:ascii="Baskerville" w:hAnsi="Baskerville" w:cs="Arial"/>
                <w:i/>
                <w:color w:val="1A1A1A"/>
                <w:vertAlign w:val="superscript"/>
              </w:rPr>
              <w:t>-436</w:t>
            </w:r>
          </w:p>
        </w:tc>
        <w:tc>
          <w:tcPr>
            <w:tcW w:w="1440" w:type="dxa"/>
          </w:tcPr>
          <w:p w14:paraId="5D036E0E" w14:textId="3B6ACF1F" w:rsidR="00EF2F63" w:rsidRPr="001256EE" w:rsidRDefault="00EF2F63" w:rsidP="00F02754">
            <w:pPr>
              <w:autoSpaceDE w:val="0"/>
              <w:autoSpaceDN w:val="0"/>
              <w:adjustRightInd w:val="0"/>
              <w:spacing w:line="360" w:lineRule="auto"/>
              <w:jc w:val="center"/>
              <w:rPr>
                <w:rFonts w:ascii="Baskerville" w:hAnsi="Baskerville" w:cs="Arial"/>
                <w:i/>
                <w:color w:val="1A1A1A"/>
              </w:rPr>
            </w:pPr>
            <w:r w:rsidRPr="001256EE">
              <w:rPr>
                <w:rFonts w:ascii="Baskerville" w:hAnsi="Baskerville" w:cs="Arial"/>
                <w:i/>
                <w:color w:val="1A1A1A"/>
              </w:rPr>
              <w:t>1.21*10</w:t>
            </w:r>
            <w:r w:rsidRPr="001256EE">
              <w:rPr>
                <w:rFonts w:ascii="Baskerville" w:hAnsi="Baskerville" w:cs="Arial"/>
                <w:i/>
                <w:color w:val="1A1A1A"/>
                <w:vertAlign w:val="superscript"/>
              </w:rPr>
              <w:t>-468</w:t>
            </w:r>
          </w:p>
        </w:tc>
        <w:tc>
          <w:tcPr>
            <w:tcW w:w="1394" w:type="dxa"/>
          </w:tcPr>
          <w:p w14:paraId="67A1F9EE" w14:textId="414636F1" w:rsidR="00EF2F63" w:rsidRPr="001256EE" w:rsidRDefault="003D1EDD" w:rsidP="00F02754">
            <w:pPr>
              <w:autoSpaceDE w:val="0"/>
              <w:autoSpaceDN w:val="0"/>
              <w:adjustRightInd w:val="0"/>
              <w:spacing w:line="360" w:lineRule="auto"/>
              <w:jc w:val="center"/>
              <w:rPr>
                <w:rFonts w:ascii="Baskerville" w:hAnsi="Baskerville" w:cs="Arial"/>
                <w:i/>
                <w:color w:val="1A1A1A"/>
              </w:rPr>
            </w:pPr>
            <w:r w:rsidRPr="001256EE">
              <w:rPr>
                <w:rFonts w:ascii="Baskerville" w:hAnsi="Baskerville" w:cs="Arial"/>
                <w:i/>
                <w:color w:val="1A1A1A"/>
              </w:rPr>
              <w:t>9.31</w:t>
            </w:r>
            <w:r w:rsidR="00EF2F63" w:rsidRPr="001256EE">
              <w:rPr>
                <w:rFonts w:ascii="Baskerville" w:hAnsi="Baskerville" w:cs="Arial"/>
                <w:i/>
                <w:color w:val="1A1A1A"/>
              </w:rPr>
              <w:t>*10</w:t>
            </w:r>
            <w:r w:rsidR="00EF2F63" w:rsidRPr="001256EE">
              <w:rPr>
                <w:rFonts w:ascii="Baskerville" w:hAnsi="Baskerville" w:cs="Arial"/>
                <w:i/>
                <w:color w:val="1A1A1A"/>
                <w:vertAlign w:val="superscript"/>
              </w:rPr>
              <w:t>-</w:t>
            </w:r>
            <w:r w:rsidRPr="001256EE">
              <w:rPr>
                <w:rFonts w:ascii="Baskerville" w:hAnsi="Baskerville" w:cs="Arial"/>
                <w:i/>
                <w:color w:val="1A1A1A"/>
                <w:vertAlign w:val="superscript"/>
              </w:rPr>
              <w:t>443</w:t>
            </w:r>
          </w:p>
        </w:tc>
        <w:tc>
          <w:tcPr>
            <w:tcW w:w="1517" w:type="dxa"/>
          </w:tcPr>
          <w:p w14:paraId="4BFE206A" w14:textId="5A8F23B1" w:rsidR="00EF2F63" w:rsidRPr="001256EE" w:rsidRDefault="005A7A5A" w:rsidP="00F02754">
            <w:pPr>
              <w:autoSpaceDE w:val="0"/>
              <w:autoSpaceDN w:val="0"/>
              <w:adjustRightInd w:val="0"/>
              <w:spacing w:line="360" w:lineRule="auto"/>
              <w:jc w:val="center"/>
              <w:rPr>
                <w:rFonts w:ascii="Baskerville" w:hAnsi="Baskerville" w:cs="Arial"/>
                <w:i/>
                <w:color w:val="1A1A1A"/>
              </w:rPr>
            </w:pPr>
            <w:r w:rsidRPr="001256EE">
              <w:rPr>
                <w:rFonts w:ascii="Baskerville" w:hAnsi="Baskerville" w:cs="Arial"/>
                <w:i/>
                <w:color w:val="1A1A1A"/>
              </w:rPr>
              <w:t>1.40</w:t>
            </w:r>
            <w:r w:rsidR="00EF2F63" w:rsidRPr="001256EE">
              <w:rPr>
                <w:rFonts w:ascii="Baskerville" w:hAnsi="Baskerville" w:cs="Arial"/>
                <w:i/>
                <w:color w:val="1A1A1A"/>
              </w:rPr>
              <w:t>*10</w:t>
            </w:r>
            <w:r w:rsidR="00EF2F63" w:rsidRPr="001256EE">
              <w:rPr>
                <w:rFonts w:ascii="Baskerville" w:hAnsi="Baskerville" w:cs="Arial"/>
                <w:i/>
                <w:color w:val="1A1A1A"/>
                <w:vertAlign w:val="superscript"/>
              </w:rPr>
              <w:t>-</w:t>
            </w:r>
            <w:r w:rsidRPr="001256EE">
              <w:rPr>
                <w:rFonts w:ascii="Baskerville" w:hAnsi="Baskerville" w:cs="Arial"/>
                <w:i/>
                <w:color w:val="1A1A1A"/>
                <w:vertAlign w:val="superscript"/>
              </w:rPr>
              <w:t>406</w:t>
            </w:r>
          </w:p>
        </w:tc>
        <w:tc>
          <w:tcPr>
            <w:tcW w:w="1517" w:type="dxa"/>
          </w:tcPr>
          <w:p w14:paraId="6F2E4D22" w14:textId="2B690586" w:rsidR="00EF2F63" w:rsidRPr="001256EE" w:rsidRDefault="00A41887" w:rsidP="00F02754">
            <w:pPr>
              <w:autoSpaceDE w:val="0"/>
              <w:autoSpaceDN w:val="0"/>
              <w:adjustRightInd w:val="0"/>
              <w:spacing w:line="360" w:lineRule="auto"/>
              <w:jc w:val="center"/>
              <w:rPr>
                <w:rFonts w:ascii="Baskerville" w:hAnsi="Baskerville" w:cs="Arial"/>
                <w:i/>
                <w:color w:val="1A1A1A"/>
              </w:rPr>
            </w:pPr>
            <w:r w:rsidRPr="001256EE">
              <w:rPr>
                <w:rFonts w:ascii="Baskerville" w:hAnsi="Baskerville" w:cs="Arial"/>
                <w:i/>
                <w:color w:val="1A1A1A"/>
              </w:rPr>
              <w:t>5.99</w:t>
            </w:r>
            <w:r w:rsidR="00EF2F63" w:rsidRPr="001256EE">
              <w:rPr>
                <w:rFonts w:ascii="Baskerville" w:hAnsi="Baskerville" w:cs="Arial"/>
                <w:i/>
                <w:color w:val="1A1A1A"/>
              </w:rPr>
              <w:t>*10</w:t>
            </w:r>
            <w:r w:rsidRPr="001256EE">
              <w:rPr>
                <w:rFonts w:ascii="Baskerville" w:hAnsi="Baskerville" w:cs="Arial"/>
                <w:i/>
                <w:color w:val="1A1A1A"/>
                <w:vertAlign w:val="superscript"/>
              </w:rPr>
              <w:t>-358</w:t>
            </w:r>
          </w:p>
        </w:tc>
      </w:tr>
    </w:tbl>
    <w:p w14:paraId="0C7440FC" w14:textId="2C7C1239" w:rsidR="00000635" w:rsidRPr="001256EE" w:rsidRDefault="007B33ED" w:rsidP="00F02754">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lastRenderedPageBreak/>
        <w:t>Figure</w:t>
      </w:r>
      <w:r w:rsidR="008B11C2" w:rsidRPr="001256EE">
        <w:rPr>
          <w:rFonts w:ascii="Baskerville" w:hAnsi="Baskerville" w:cs="Arial"/>
          <w:color w:val="1A1A1A"/>
        </w:rPr>
        <w:t xml:space="preserve"> 9</w:t>
      </w:r>
      <w:r w:rsidR="00CF3CB3" w:rsidRPr="001256EE">
        <w:rPr>
          <w:rFonts w:ascii="Baskerville" w:hAnsi="Baskerville" w:cs="Arial"/>
          <w:color w:val="1A1A1A"/>
        </w:rPr>
        <w:t xml:space="preserve"> </w:t>
      </w:r>
      <w:r w:rsidR="004F21A5" w:rsidRPr="001256EE">
        <w:rPr>
          <w:rFonts w:ascii="Baskerville" w:hAnsi="Baskerville" w:cs="Arial"/>
          <w:color w:val="1A1A1A"/>
        </w:rPr>
        <w:t>depicts</w:t>
      </w:r>
      <w:r w:rsidR="00CF3CB3" w:rsidRPr="001256EE">
        <w:rPr>
          <w:rFonts w:ascii="Baskerville" w:hAnsi="Baskerville" w:cs="Arial"/>
          <w:color w:val="1A1A1A"/>
        </w:rPr>
        <w:t xml:space="preserve"> the case</w:t>
      </w:r>
      <w:r w:rsidR="00513BA9" w:rsidRPr="001256EE">
        <w:rPr>
          <w:rFonts w:ascii="Baskerville" w:hAnsi="Baskerville" w:cs="Arial"/>
          <w:color w:val="1A1A1A"/>
        </w:rPr>
        <w:t xml:space="preserve"> </w:t>
      </w:r>
      <w:r w:rsidR="00CF3CB3" w:rsidRPr="001256EE">
        <w:rPr>
          <w:rFonts w:ascii="Baskerville" w:hAnsi="Baskerville" w:cs="Arial"/>
          <w:color w:val="1A1A1A"/>
        </w:rPr>
        <w:t>in which the us</w:t>
      </w:r>
      <w:r w:rsidR="001D54C3" w:rsidRPr="001256EE">
        <w:rPr>
          <w:rFonts w:ascii="Baskerville" w:hAnsi="Baskerville" w:cs="Arial"/>
          <w:color w:val="1A1A1A"/>
        </w:rPr>
        <w:t xml:space="preserve">er </w:t>
      </w:r>
      <w:r w:rsidRPr="001256EE">
        <w:rPr>
          <w:rFonts w:ascii="Baskerville" w:hAnsi="Baskerville" w:cs="Arial"/>
          <w:color w:val="1A1A1A"/>
        </w:rPr>
        <w:t>indicates the existence</w:t>
      </w:r>
      <w:r w:rsidR="001D54C3" w:rsidRPr="001256EE">
        <w:rPr>
          <w:rFonts w:ascii="Baskerville" w:hAnsi="Baskerville" w:cs="Arial"/>
          <w:color w:val="1A1A1A"/>
        </w:rPr>
        <w:t xml:space="preserve"> of </w:t>
      </w:r>
      <w:r w:rsidRPr="001256EE">
        <w:rPr>
          <w:rFonts w:ascii="Baskerville" w:hAnsi="Baskerville" w:cs="Arial"/>
          <w:color w:val="1A1A1A"/>
        </w:rPr>
        <w:t>the store types</w:t>
      </w:r>
      <w:r w:rsidR="00CF3CB3" w:rsidRPr="001256EE">
        <w:rPr>
          <w:rFonts w:ascii="Baskerville" w:hAnsi="Baskerville" w:cs="Arial"/>
          <w:color w:val="1A1A1A"/>
        </w:rPr>
        <w:t xml:space="preserve"> in the center</w:t>
      </w:r>
      <w:r w:rsidR="00513BA9" w:rsidRPr="001256EE">
        <w:rPr>
          <w:rFonts w:ascii="Baskerville" w:hAnsi="Baskerville" w:cs="Arial"/>
          <w:color w:val="1A1A1A"/>
        </w:rPr>
        <w:t xml:space="preserve"> </w:t>
      </w:r>
      <w:r w:rsidR="00CF3CB3" w:rsidRPr="001256EE">
        <w:rPr>
          <w:rFonts w:ascii="Baskerville" w:hAnsi="Baskerville" w:cs="Arial"/>
          <w:color w:val="1A1A1A"/>
        </w:rPr>
        <w:t xml:space="preserve">regardless of the number of </w:t>
      </w:r>
      <w:r w:rsidRPr="001256EE">
        <w:rPr>
          <w:rFonts w:ascii="Baskerville" w:hAnsi="Baskerville" w:cs="Arial"/>
          <w:color w:val="1A1A1A"/>
        </w:rPr>
        <w:t>stores of that store type</w:t>
      </w:r>
      <w:r w:rsidR="00CF3CB3" w:rsidRPr="001256EE">
        <w:rPr>
          <w:rFonts w:ascii="Baskerville" w:hAnsi="Baskerville" w:cs="Arial"/>
          <w:color w:val="1A1A1A"/>
        </w:rPr>
        <w:t>.</w:t>
      </w:r>
      <w:r w:rsidR="0078689B" w:rsidRPr="001256EE">
        <w:rPr>
          <w:rFonts w:ascii="Baskerville" w:hAnsi="Baskerville" w:cs="Arial"/>
          <w:color w:val="1A1A1A"/>
        </w:rPr>
        <w:t xml:space="preserve"> This method</w:t>
      </w:r>
      <w:r w:rsidR="005D6974" w:rsidRPr="001256EE">
        <w:rPr>
          <w:rFonts w:ascii="Baskerville" w:hAnsi="Baskerville" w:cs="Arial"/>
          <w:color w:val="1A1A1A"/>
        </w:rPr>
        <w:t xml:space="preserve"> </w:t>
      </w:r>
      <w:r w:rsidR="001E3FCC" w:rsidRPr="001256EE">
        <w:rPr>
          <w:rFonts w:ascii="Baskerville" w:hAnsi="Baskerville" w:cs="Arial"/>
          <w:color w:val="1A1A1A"/>
        </w:rPr>
        <w:t xml:space="preserve">is </w:t>
      </w:r>
      <w:r w:rsidR="00894E6E" w:rsidRPr="001256EE">
        <w:rPr>
          <w:rFonts w:ascii="Baskerville" w:hAnsi="Baskerville" w:cs="Arial"/>
          <w:color w:val="1A1A1A"/>
        </w:rPr>
        <w:t xml:space="preserve">both </w:t>
      </w:r>
      <w:r w:rsidR="001E3FCC" w:rsidRPr="001256EE">
        <w:rPr>
          <w:rFonts w:ascii="Baskerville" w:hAnsi="Baskerville" w:cs="Arial"/>
          <w:color w:val="1A1A1A"/>
        </w:rPr>
        <w:t xml:space="preserve">simple </w:t>
      </w:r>
      <w:r w:rsidR="00894E6E" w:rsidRPr="001256EE">
        <w:rPr>
          <w:rFonts w:ascii="Baskerville" w:hAnsi="Baskerville" w:cs="Arial"/>
          <w:color w:val="1A1A1A"/>
        </w:rPr>
        <w:t>and accurate</w:t>
      </w:r>
      <w:r w:rsidR="0078689B" w:rsidRPr="001256EE">
        <w:rPr>
          <w:rFonts w:ascii="Baskerville" w:hAnsi="Baskerville" w:cs="Arial"/>
          <w:color w:val="1A1A1A"/>
        </w:rPr>
        <w:t>.</w:t>
      </w:r>
      <w:r w:rsidR="00524C7C" w:rsidRPr="001256EE">
        <w:rPr>
          <w:rFonts w:ascii="Baskerville" w:hAnsi="Baskerville" w:cs="Arial"/>
          <w:color w:val="1A1A1A"/>
        </w:rPr>
        <w:t xml:space="preserve"> </w:t>
      </w:r>
      <w:r w:rsidR="00316150" w:rsidRPr="001256EE">
        <w:rPr>
          <w:rFonts w:ascii="Baskerville" w:hAnsi="Baskerville" w:cs="Arial"/>
          <w:color w:val="1A1A1A"/>
        </w:rPr>
        <w:t>When counting the top 5 suggestions as correct, its accuracy is over 70%.</w:t>
      </w:r>
      <w:r w:rsidR="00230F71" w:rsidRPr="001256EE">
        <w:rPr>
          <w:rFonts w:ascii="Baskerville" w:hAnsi="Baskerville" w:cs="Arial"/>
          <w:color w:val="1A1A1A"/>
        </w:rPr>
        <w:t xml:space="preserve"> </w:t>
      </w:r>
    </w:p>
    <w:p w14:paraId="4C4E5741" w14:textId="74763D2A" w:rsidR="009D0CC7" w:rsidRPr="001256EE" w:rsidRDefault="00894E6E" w:rsidP="00F02754">
      <w:pPr>
        <w:autoSpaceDE w:val="0"/>
        <w:autoSpaceDN w:val="0"/>
        <w:adjustRightInd w:val="0"/>
        <w:spacing w:line="360" w:lineRule="auto"/>
        <w:rPr>
          <w:rFonts w:ascii="Baskerville" w:hAnsi="Baskerville" w:cs="Arial"/>
          <w:color w:val="1A1A1A"/>
        </w:rPr>
      </w:pPr>
      <w:r w:rsidRPr="001256EE">
        <w:rPr>
          <w:rFonts w:ascii="Baskerville" w:hAnsi="Baskerville" w:cs="Arial"/>
          <w:color w:val="1A1A1A"/>
        </w:rPr>
        <w:tab/>
      </w:r>
    </w:p>
    <w:p w14:paraId="77156B51" w14:textId="700022EF" w:rsidR="009D0CC7" w:rsidRPr="001256EE" w:rsidRDefault="00743821" w:rsidP="00F02754">
      <w:pPr>
        <w:autoSpaceDE w:val="0"/>
        <w:autoSpaceDN w:val="0"/>
        <w:adjustRightInd w:val="0"/>
        <w:spacing w:line="360" w:lineRule="auto"/>
        <w:ind w:firstLine="440"/>
        <w:rPr>
          <w:rFonts w:ascii="Baskerville" w:hAnsi="Baskerville" w:cs="Arial"/>
          <w:b/>
          <w:color w:val="1A1A1A"/>
          <w:u w:val="single"/>
        </w:rPr>
      </w:pPr>
      <w:r w:rsidRPr="001256EE">
        <w:rPr>
          <w:rFonts w:ascii="Baskerville" w:hAnsi="Baskerville" w:cs="Arial"/>
          <w:b/>
          <w:color w:val="1A1A1A"/>
          <w:u w:val="single"/>
        </w:rPr>
        <w:t>FIGURE</w:t>
      </w:r>
      <w:r w:rsidR="009D0CC7" w:rsidRPr="001256EE">
        <w:rPr>
          <w:rFonts w:ascii="Baskerville" w:hAnsi="Baskerville" w:cs="Arial"/>
          <w:b/>
          <w:color w:val="1A1A1A"/>
          <w:u w:val="single"/>
        </w:rPr>
        <w:t xml:space="preserve"> 9</w:t>
      </w:r>
    </w:p>
    <w:p w14:paraId="0BCCC227" w14:textId="0BC2F465" w:rsidR="00894E6E" w:rsidRPr="001256EE" w:rsidRDefault="00894E6E" w:rsidP="00F02754">
      <w:pPr>
        <w:autoSpaceDE w:val="0"/>
        <w:autoSpaceDN w:val="0"/>
        <w:adjustRightInd w:val="0"/>
        <w:spacing w:line="360" w:lineRule="auto"/>
        <w:ind w:firstLine="440"/>
        <w:rPr>
          <w:rFonts w:ascii="Baskerville" w:hAnsi="Baskerville" w:cs="Arial"/>
          <w:b/>
          <w:color w:val="1A1A1A"/>
        </w:rPr>
      </w:pPr>
      <w:r w:rsidRPr="001256EE">
        <w:rPr>
          <w:rFonts w:ascii="Baskerville" w:hAnsi="Baskerville" w:cs="Arial"/>
          <w:b/>
          <w:color w:val="1A1A1A"/>
        </w:rPr>
        <w:t>MODEL ACCURACY</w:t>
      </w:r>
    </w:p>
    <w:p w14:paraId="4940FF20" w14:textId="2F8DBF17" w:rsidR="00894E6E" w:rsidRPr="001256EE" w:rsidRDefault="00D4724E" w:rsidP="00F02754">
      <w:pPr>
        <w:autoSpaceDE w:val="0"/>
        <w:autoSpaceDN w:val="0"/>
        <w:adjustRightInd w:val="0"/>
        <w:spacing w:line="360" w:lineRule="auto"/>
        <w:ind w:firstLine="440"/>
        <w:rPr>
          <w:rFonts w:ascii="Baskerville" w:hAnsi="Baskerville" w:cs="Arial"/>
          <w:color w:val="1A1A1A"/>
        </w:rPr>
      </w:pPr>
      <w:r w:rsidRPr="001256EE">
        <w:rPr>
          <w:rFonts w:ascii="Baskerville" w:hAnsi="Baskerville" w:cs="Arial"/>
          <w:color w:val="1A1A1A"/>
        </w:rPr>
        <w:t>BINARY</w:t>
      </w:r>
      <w:r w:rsidR="00894E6E" w:rsidRPr="001256EE">
        <w:rPr>
          <w:rFonts w:ascii="Baskerville" w:hAnsi="Baskerville" w:cs="Arial"/>
          <w:color w:val="1A1A1A"/>
        </w:rPr>
        <w:t xml:space="preserve"> MODEL</w:t>
      </w:r>
    </w:p>
    <w:p w14:paraId="1171B70E" w14:textId="58CB947A" w:rsidR="00FB7F93" w:rsidRPr="001256EE" w:rsidRDefault="00894E6E" w:rsidP="00F02754">
      <w:pPr>
        <w:autoSpaceDE w:val="0"/>
        <w:autoSpaceDN w:val="0"/>
        <w:adjustRightInd w:val="0"/>
        <w:spacing w:line="360" w:lineRule="auto"/>
        <w:ind w:firstLine="440"/>
        <w:rPr>
          <w:rFonts w:ascii="Baskerville" w:hAnsi="Baskerville" w:cs="Arial"/>
          <w:color w:val="1A1A1A"/>
        </w:rPr>
      </w:pPr>
      <w:r w:rsidRPr="001256EE">
        <w:rPr>
          <w:rFonts w:ascii="Baskerville" w:hAnsi="Baskerville" w:cs="Arial"/>
          <w:color w:val="1A1A1A"/>
        </w:rPr>
        <w:t xml:space="preserve">Frequency in which one of the top </w:t>
      </w:r>
      <w:r w:rsidR="00935A06" w:rsidRPr="001256EE">
        <w:rPr>
          <w:rFonts w:ascii="Baskerville" w:hAnsi="Baskerville" w:cs="Arial"/>
          <w:i/>
          <w:color w:val="1A1A1A"/>
        </w:rPr>
        <w:t>k</w:t>
      </w:r>
      <w:r w:rsidRPr="001256EE">
        <w:rPr>
          <w:rFonts w:ascii="Baskerville" w:hAnsi="Baskerville" w:cs="Arial"/>
          <w:color w:val="1A1A1A"/>
        </w:rPr>
        <w:t xml:space="preserve"> predictions was correct</w:t>
      </w:r>
      <w:r w:rsidR="002B7003">
        <w:rPr>
          <w:rFonts w:ascii="Baskerville" w:hAnsi="Baskerville" w:cs="Arial"/>
          <w:color w:val="1A1A1A"/>
        </w:rPr>
        <w:t xml:space="preserve"> </w:t>
      </w:r>
    </w:p>
    <w:p w14:paraId="528852BA" w14:textId="7732F80C" w:rsidR="00FB7F93" w:rsidRPr="001256EE" w:rsidRDefault="00B50CE7" w:rsidP="00F02754">
      <w:pPr>
        <w:pStyle w:val="Heading1"/>
        <w:tabs>
          <w:tab w:val="left" w:pos="799"/>
        </w:tabs>
        <w:spacing w:line="360" w:lineRule="auto"/>
        <w:ind w:left="0" w:firstLine="0"/>
        <w:rPr>
          <w:rFonts w:ascii="Baskerville" w:hAnsi="Baskerville"/>
        </w:rPr>
      </w:pPr>
      <w:r>
        <w:rPr>
          <w:rFonts w:ascii="Baskerville" w:hAnsi="Baskerville"/>
          <w:noProof/>
        </w:rPr>
        <w:drawing>
          <wp:inline distT="0" distB="0" distL="0" distR="0" wp14:anchorId="51F07C69" wp14:editId="5960F20E">
            <wp:extent cx="5939790" cy="4456430"/>
            <wp:effectExtent l="0" t="0" r="3810" b="0"/>
            <wp:docPr id="9" name="Picture 9" descr="../StoreProspector/charts/kAccuracy/binary/binaryAccuracy1Remov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eProspector/charts/kAccuracy/binary/binaryAccuracy1Removed.pd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4456430"/>
                    </a:xfrm>
                    <a:prstGeom prst="rect">
                      <a:avLst/>
                    </a:prstGeom>
                    <a:noFill/>
                    <a:ln>
                      <a:noFill/>
                    </a:ln>
                  </pic:spPr>
                </pic:pic>
              </a:graphicData>
            </a:graphic>
          </wp:inline>
        </w:drawing>
      </w:r>
    </w:p>
    <w:p w14:paraId="01AD192B" w14:textId="77777777" w:rsidR="00C43D01" w:rsidRPr="001256EE" w:rsidRDefault="00C43D01" w:rsidP="00F02754">
      <w:pPr>
        <w:autoSpaceDE w:val="0"/>
        <w:autoSpaceDN w:val="0"/>
        <w:adjustRightInd w:val="0"/>
        <w:spacing w:line="360" w:lineRule="auto"/>
        <w:jc w:val="center"/>
        <w:rPr>
          <w:rFonts w:ascii="Baskerville" w:hAnsi="Baskerville" w:cs="Arial"/>
          <w:b/>
          <w:color w:val="1A1A1A"/>
        </w:rPr>
      </w:pPr>
    </w:p>
    <w:p w14:paraId="0CFF0B52" w14:textId="20F1F99B" w:rsidR="00547F21" w:rsidRPr="001256EE" w:rsidRDefault="00743821"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color w:val="1A1A1A"/>
        </w:rPr>
        <w:t>FIGURE</w:t>
      </w:r>
      <w:r w:rsidR="001D4844" w:rsidRPr="001256EE">
        <w:rPr>
          <w:rFonts w:ascii="Baskerville" w:hAnsi="Baskerville" w:cs="Arial"/>
          <w:b/>
          <w:color w:val="1A1A1A"/>
        </w:rPr>
        <w:t xml:space="preserve"> 10: </w:t>
      </w:r>
      <w:r w:rsidR="00F053B3" w:rsidRPr="001256EE">
        <w:rPr>
          <w:rFonts w:ascii="Baskerville" w:hAnsi="Baskerville" w:cs="Arial"/>
          <w:b/>
          <w:color w:val="1A1A1A"/>
        </w:rPr>
        <w:t xml:space="preserve">P-Value Chart </w:t>
      </w:r>
      <w:r w:rsidR="00547F21" w:rsidRPr="001256EE">
        <w:rPr>
          <w:rFonts w:ascii="Baskerville" w:hAnsi="Baskerville" w:cs="Arial"/>
          <w:b/>
          <w:color w:val="1A1A1A"/>
        </w:rPr>
        <w:t xml:space="preserve">For Each </w:t>
      </w:r>
      <w:proofErr w:type="gramStart"/>
      <w:r w:rsidR="00547F21" w:rsidRPr="001256EE">
        <w:rPr>
          <w:rFonts w:ascii="Baskerville" w:hAnsi="Baskerville" w:cs="Arial"/>
          <w:b/>
          <w:i/>
          <w:color w:val="1A1A1A"/>
        </w:rPr>
        <w:t>K</w:t>
      </w:r>
      <w:r w:rsidR="00EE0D04" w:rsidRPr="001256EE">
        <w:rPr>
          <w:rFonts w:ascii="Baskerville" w:hAnsi="Baskerville" w:cs="Arial"/>
          <w:b/>
          <w:i/>
          <w:color w:val="1A1A1A"/>
        </w:rPr>
        <w:t xml:space="preserve"> </w:t>
      </w:r>
      <w:r w:rsidR="00547F21" w:rsidRPr="001256EE">
        <w:rPr>
          <w:rFonts w:ascii="Baskerville" w:hAnsi="Baskerville" w:cs="Arial"/>
          <w:b/>
          <w:i/>
          <w:color w:val="1A1A1A"/>
        </w:rPr>
        <w:t xml:space="preserve"> </w:t>
      </w:r>
      <w:r w:rsidR="00547F21" w:rsidRPr="001256EE">
        <w:rPr>
          <w:rFonts w:ascii="Baskerville" w:hAnsi="Baskerville" w:cs="Arial"/>
          <w:b/>
          <w:color w:val="1A1A1A"/>
        </w:rPr>
        <w:t>In</w:t>
      </w:r>
      <w:proofErr w:type="gramEnd"/>
      <w:r w:rsidR="00547F21" w:rsidRPr="001256EE">
        <w:rPr>
          <w:rFonts w:ascii="Baskerville" w:hAnsi="Baskerville" w:cs="Arial"/>
          <w:b/>
          <w:color w:val="1A1A1A"/>
        </w:rPr>
        <w:t xml:space="preserve"> Binary Model</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1429"/>
        <w:gridCol w:w="1440"/>
        <w:gridCol w:w="1394"/>
        <w:gridCol w:w="1517"/>
        <w:gridCol w:w="1517"/>
      </w:tblGrid>
      <w:tr w:rsidR="00547F21" w:rsidRPr="001256EE" w14:paraId="2E064989" w14:textId="77777777" w:rsidTr="00616A12">
        <w:trPr>
          <w:trHeight w:val="320"/>
          <w:jc w:val="center"/>
        </w:trPr>
        <w:tc>
          <w:tcPr>
            <w:tcW w:w="1429" w:type="dxa"/>
          </w:tcPr>
          <w:p w14:paraId="2F620D6D" w14:textId="77777777" w:rsidR="00547F21" w:rsidRPr="001256EE" w:rsidRDefault="00547F21"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1</w:t>
            </w:r>
          </w:p>
        </w:tc>
        <w:tc>
          <w:tcPr>
            <w:tcW w:w="1440" w:type="dxa"/>
          </w:tcPr>
          <w:p w14:paraId="5FA9D0C2" w14:textId="77777777" w:rsidR="00547F21" w:rsidRPr="001256EE" w:rsidRDefault="00547F21"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2</w:t>
            </w:r>
          </w:p>
        </w:tc>
        <w:tc>
          <w:tcPr>
            <w:tcW w:w="1394" w:type="dxa"/>
          </w:tcPr>
          <w:p w14:paraId="10BA8B3B" w14:textId="77777777" w:rsidR="00547F21" w:rsidRPr="001256EE" w:rsidRDefault="00547F21"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3</w:t>
            </w:r>
          </w:p>
        </w:tc>
        <w:tc>
          <w:tcPr>
            <w:tcW w:w="1517" w:type="dxa"/>
          </w:tcPr>
          <w:p w14:paraId="5F7C075C" w14:textId="77777777" w:rsidR="00547F21" w:rsidRPr="001256EE" w:rsidRDefault="00547F21"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4</w:t>
            </w:r>
          </w:p>
        </w:tc>
        <w:tc>
          <w:tcPr>
            <w:tcW w:w="1517" w:type="dxa"/>
          </w:tcPr>
          <w:p w14:paraId="343345B7" w14:textId="77777777" w:rsidR="00547F21" w:rsidRPr="001256EE" w:rsidRDefault="00547F21" w:rsidP="00F02754">
            <w:pPr>
              <w:autoSpaceDE w:val="0"/>
              <w:autoSpaceDN w:val="0"/>
              <w:adjustRightInd w:val="0"/>
              <w:spacing w:line="360" w:lineRule="auto"/>
              <w:jc w:val="center"/>
              <w:rPr>
                <w:rFonts w:ascii="Baskerville" w:hAnsi="Baskerville" w:cs="Arial"/>
                <w:b/>
                <w:color w:val="1A1A1A"/>
              </w:rPr>
            </w:pPr>
            <w:r w:rsidRPr="001256EE">
              <w:rPr>
                <w:rFonts w:ascii="Baskerville" w:hAnsi="Baskerville" w:cs="Arial"/>
                <w:b/>
                <w:i/>
                <w:color w:val="1A1A1A"/>
              </w:rPr>
              <w:t>K=</w:t>
            </w:r>
            <w:r w:rsidRPr="001256EE">
              <w:rPr>
                <w:rFonts w:ascii="Baskerville" w:hAnsi="Baskerville" w:cs="Arial"/>
                <w:b/>
                <w:color w:val="1A1A1A"/>
              </w:rPr>
              <w:t>5</w:t>
            </w:r>
          </w:p>
        </w:tc>
      </w:tr>
      <w:tr w:rsidR="00616A12" w:rsidRPr="001256EE" w14:paraId="101412D6" w14:textId="77777777" w:rsidTr="00616A12">
        <w:trPr>
          <w:trHeight w:val="347"/>
          <w:jc w:val="center"/>
        </w:trPr>
        <w:tc>
          <w:tcPr>
            <w:tcW w:w="1429" w:type="dxa"/>
          </w:tcPr>
          <w:p w14:paraId="423FCE42" w14:textId="1C71F88B" w:rsidR="00616A12" w:rsidRPr="001256EE" w:rsidRDefault="00616A12"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2.18*10</w:t>
            </w:r>
            <w:r w:rsidRPr="001256EE">
              <w:rPr>
                <w:rFonts w:ascii="Baskerville" w:hAnsi="Baskerville" w:cs="Arial"/>
                <w:i/>
                <w:color w:val="1A1A1A"/>
                <w:vertAlign w:val="superscript"/>
              </w:rPr>
              <w:t>-1336</w:t>
            </w:r>
          </w:p>
        </w:tc>
        <w:tc>
          <w:tcPr>
            <w:tcW w:w="1440" w:type="dxa"/>
          </w:tcPr>
          <w:p w14:paraId="24D88A60" w14:textId="3E55FBFA" w:rsidR="00616A12" w:rsidRPr="001256EE" w:rsidRDefault="00616A12" w:rsidP="00F02754">
            <w:pPr>
              <w:autoSpaceDE w:val="0"/>
              <w:autoSpaceDN w:val="0"/>
              <w:adjustRightInd w:val="0"/>
              <w:spacing w:line="360" w:lineRule="auto"/>
              <w:jc w:val="center"/>
              <w:rPr>
                <w:rFonts w:ascii="Baskerville" w:hAnsi="Baskerville" w:cs="Arial"/>
                <w:color w:val="1A1A1A"/>
                <w:vertAlign w:val="superscript"/>
              </w:rPr>
            </w:pPr>
            <w:r w:rsidRPr="001256EE">
              <w:rPr>
                <w:rFonts w:ascii="Baskerville" w:hAnsi="Baskerville" w:cs="Arial"/>
                <w:i/>
                <w:color w:val="1A1A1A"/>
              </w:rPr>
              <w:t>6.90*10</w:t>
            </w:r>
            <w:r w:rsidRPr="001256EE">
              <w:rPr>
                <w:rFonts w:ascii="Baskerville" w:hAnsi="Baskerville" w:cs="Arial"/>
                <w:i/>
                <w:color w:val="1A1A1A"/>
                <w:vertAlign w:val="superscript"/>
              </w:rPr>
              <w:t>-1272</w:t>
            </w:r>
          </w:p>
        </w:tc>
        <w:tc>
          <w:tcPr>
            <w:tcW w:w="1394" w:type="dxa"/>
          </w:tcPr>
          <w:p w14:paraId="22415AE5" w14:textId="3FF295C2" w:rsidR="00616A12" w:rsidRPr="001256EE" w:rsidRDefault="00616A12"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1.06*10</w:t>
            </w:r>
            <w:r w:rsidRPr="001256EE">
              <w:rPr>
                <w:rFonts w:ascii="Baskerville" w:hAnsi="Baskerville" w:cs="Arial"/>
                <w:i/>
                <w:color w:val="1A1A1A"/>
                <w:vertAlign w:val="superscript"/>
              </w:rPr>
              <w:t>-1160</w:t>
            </w:r>
          </w:p>
        </w:tc>
        <w:tc>
          <w:tcPr>
            <w:tcW w:w="1517" w:type="dxa"/>
          </w:tcPr>
          <w:p w14:paraId="4048CAC0" w14:textId="4B9C1D80" w:rsidR="00616A12" w:rsidRPr="001256EE" w:rsidRDefault="00616A12" w:rsidP="00F02754">
            <w:pPr>
              <w:autoSpaceDE w:val="0"/>
              <w:autoSpaceDN w:val="0"/>
              <w:adjustRightInd w:val="0"/>
              <w:spacing w:line="360" w:lineRule="auto"/>
              <w:jc w:val="center"/>
              <w:rPr>
                <w:rFonts w:ascii="Baskerville" w:hAnsi="Baskerville" w:cs="Arial"/>
                <w:i/>
                <w:color w:val="1A1A1A"/>
                <w:vertAlign w:val="superscript"/>
              </w:rPr>
            </w:pPr>
            <w:r w:rsidRPr="001256EE">
              <w:rPr>
                <w:rFonts w:ascii="Baskerville" w:hAnsi="Baskerville" w:cs="Arial"/>
                <w:i/>
                <w:color w:val="1A1A1A"/>
              </w:rPr>
              <w:t>1.23*10</w:t>
            </w:r>
            <w:r w:rsidRPr="001256EE">
              <w:rPr>
                <w:rFonts w:ascii="Baskerville" w:hAnsi="Baskerville" w:cs="Arial"/>
                <w:i/>
                <w:color w:val="1A1A1A"/>
                <w:vertAlign w:val="superscript"/>
              </w:rPr>
              <w:t>-1051</w:t>
            </w:r>
          </w:p>
        </w:tc>
        <w:tc>
          <w:tcPr>
            <w:tcW w:w="1517" w:type="dxa"/>
          </w:tcPr>
          <w:p w14:paraId="4396ED22" w14:textId="659DB176" w:rsidR="00616A12" w:rsidRPr="001256EE" w:rsidRDefault="00616A12" w:rsidP="00F02754">
            <w:pPr>
              <w:autoSpaceDE w:val="0"/>
              <w:autoSpaceDN w:val="0"/>
              <w:adjustRightInd w:val="0"/>
              <w:spacing w:line="360" w:lineRule="auto"/>
              <w:jc w:val="center"/>
              <w:rPr>
                <w:rFonts w:ascii="Baskerville" w:hAnsi="Baskerville" w:cs="Arial"/>
                <w:color w:val="1A1A1A"/>
              </w:rPr>
            </w:pPr>
            <w:r w:rsidRPr="001256EE">
              <w:rPr>
                <w:rFonts w:ascii="Baskerville" w:hAnsi="Baskerville" w:cs="Arial"/>
                <w:i/>
                <w:color w:val="1A1A1A"/>
              </w:rPr>
              <w:t>2.22*10</w:t>
            </w:r>
            <w:r w:rsidRPr="001256EE">
              <w:rPr>
                <w:rFonts w:ascii="Baskerville" w:hAnsi="Baskerville" w:cs="Arial"/>
                <w:i/>
                <w:color w:val="1A1A1A"/>
                <w:vertAlign w:val="superscript"/>
              </w:rPr>
              <w:t>-933</w:t>
            </w:r>
          </w:p>
        </w:tc>
      </w:tr>
    </w:tbl>
    <w:p w14:paraId="52DA7DB7" w14:textId="437860A5" w:rsidR="00FB7F93" w:rsidRPr="001256EE" w:rsidRDefault="00316E76" w:rsidP="00F02754">
      <w:pPr>
        <w:pStyle w:val="Heading1"/>
        <w:tabs>
          <w:tab w:val="left" w:pos="799"/>
        </w:tabs>
        <w:spacing w:line="360" w:lineRule="auto"/>
        <w:jc w:val="left"/>
        <w:rPr>
          <w:rFonts w:ascii="Baskerville" w:hAnsi="Baskerville"/>
        </w:rPr>
      </w:pPr>
      <w:r w:rsidRPr="001256EE">
        <w:rPr>
          <w:rFonts w:ascii="Baskerville" w:hAnsi="Baskerville"/>
        </w:rPr>
        <w:tab/>
      </w:r>
      <w:r w:rsidRPr="001256EE">
        <w:rPr>
          <w:rFonts w:ascii="Baskerville" w:hAnsi="Baskerville"/>
        </w:rPr>
        <w:tab/>
        <w:t xml:space="preserve">        </w:t>
      </w:r>
      <w:r w:rsidRPr="001256EE">
        <w:rPr>
          <w:rFonts w:ascii="Baskerville" w:hAnsi="Baskerville"/>
        </w:rPr>
        <w:tab/>
      </w:r>
    </w:p>
    <w:p w14:paraId="32C50419" w14:textId="77777777" w:rsidR="00940A02" w:rsidRDefault="00940A02" w:rsidP="00F02754">
      <w:pPr>
        <w:pStyle w:val="Heading1"/>
        <w:tabs>
          <w:tab w:val="left" w:pos="799"/>
        </w:tabs>
        <w:spacing w:line="360" w:lineRule="auto"/>
        <w:ind w:left="0" w:firstLine="0"/>
        <w:jc w:val="left"/>
        <w:rPr>
          <w:rFonts w:ascii="Baskerville" w:hAnsi="Baskerville"/>
        </w:rPr>
      </w:pPr>
    </w:p>
    <w:p w14:paraId="3A7E1AB0" w14:textId="77777777" w:rsidR="002939BC" w:rsidRPr="001256EE" w:rsidRDefault="002939BC" w:rsidP="00F02754">
      <w:pPr>
        <w:pStyle w:val="Heading1"/>
        <w:tabs>
          <w:tab w:val="left" w:pos="799"/>
        </w:tabs>
        <w:spacing w:line="360" w:lineRule="auto"/>
        <w:ind w:left="0" w:firstLine="0"/>
        <w:jc w:val="left"/>
        <w:rPr>
          <w:rFonts w:ascii="Baskerville" w:eastAsiaTheme="minorHAnsi" w:hAnsi="Baskerville" w:cs="Arial"/>
          <w:b w:val="0"/>
          <w:color w:val="1A1A1A"/>
        </w:rPr>
      </w:pPr>
    </w:p>
    <w:p w14:paraId="76D42D5F" w14:textId="757E9773" w:rsidR="00576752" w:rsidRPr="001256EE" w:rsidRDefault="00576752" w:rsidP="002B7003">
      <w:pPr>
        <w:autoSpaceDE w:val="0"/>
        <w:autoSpaceDN w:val="0"/>
        <w:adjustRightInd w:val="0"/>
        <w:spacing w:line="360" w:lineRule="auto"/>
        <w:rPr>
          <w:rFonts w:ascii="Baskerville" w:hAnsi="Baskerville" w:cs="Arial"/>
          <w:color w:val="1A1A1A"/>
        </w:rPr>
      </w:pPr>
    </w:p>
    <w:p w14:paraId="32019E50" w14:textId="26AFE9B7" w:rsidR="00230F71" w:rsidRPr="002939BC" w:rsidRDefault="00AE136A" w:rsidP="002939BC">
      <w:pPr>
        <w:pStyle w:val="Heading1"/>
        <w:tabs>
          <w:tab w:val="left" w:pos="799"/>
        </w:tabs>
        <w:spacing w:line="360" w:lineRule="auto"/>
        <w:ind w:left="0" w:firstLine="0"/>
        <w:jc w:val="left"/>
        <w:rPr>
          <w:rFonts w:ascii="Baskerville" w:hAnsi="Baskerville"/>
        </w:rPr>
      </w:pPr>
      <w:r w:rsidRPr="001256EE">
        <w:rPr>
          <w:rFonts w:ascii="Baskerville" w:hAnsi="Baskerville"/>
        </w:rPr>
        <w:lastRenderedPageBreak/>
        <w:t xml:space="preserve">     </w:t>
      </w:r>
      <w:r w:rsidR="00B71283" w:rsidRPr="001256EE">
        <w:rPr>
          <w:rFonts w:ascii="Baskerville" w:hAnsi="Baskerville"/>
        </w:rPr>
        <w:t>Website</w:t>
      </w:r>
    </w:p>
    <w:p w14:paraId="034AB02E" w14:textId="678FFD89" w:rsidR="006754A0" w:rsidRPr="001256EE" w:rsidRDefault="00230F71" w:rsidP="00F02754">
      <w:pPr>
        <w:pStyle w:val="Heading1"/>
        <w:tabs>
          <w:tab w:val="left" w:pos="799"/>
        </w:tabs>
        <w:spacing w:line="360" w:lineRule="auto"/>
        <w:ind w:left="440" w:firstLine="0"/>
        <w:jc w:val="left"/>
        <w:rPr>
          <w:rFonts w:ascii="Baskerville" w:hAnsi="Baskerville"/>
          <w:b w:val="0"/>
        </w:rPr>
      </w:pPr>
      <w:r w:rsidRPr="001256EE">
        <w:rPr>
          <w:rFonts w:ascii="Baskerville" w:eastAsiaTheme="minorHAnsi" w:hAnsi="Baskerville" w:cs="Arial"/>
          <w:b w:val="0"/>
          <w:color w:val="1A1A1A"/>
        </w:rPr>
        <w:tab/>
      </w:r>
      <w:r w:rsidR="00513BA9" w:rsidRPr="001256EE">
        <w:rPr>
          <w:rFonts w:ascii="Baskerville" w:eastAsiaTheme="minorHAnsi" w:hAnsi="Baskerville" w:cs="Arial"/>
          <w:b w:val="0"/>
          <w:color w:val="1A1A1A"/>
        </w:rPr>
        <w:t xml:space="preserve">The system, Store Prospector, can be found at </w:t>
      </w:r>
      <w:hyperlink r:id="rId17" w:history="1">
        <w:r w:rsidR="00513BA9" w:rsidRPr="001256EE">
          <w:rPr>
            <w:rStyle w:val="Hyperlink"/>
            <w:rFonts w:ascii="Baskerville" w:eastAsiaTheme="minorHAnsi" w:hAnsi="Baskerville" w:cs="Arial"/>
            <w:b w:val="0"/>
          </w:rPr>
          <w:t>http://linserv2.cims.nyu.edu:54321</w:t>
        </w:r>
      </w:hyperlink>
      <w:r w:rsidR="00513BA9" w:rsidRPr="001256EE">
        <w:rPr>
          <w:rFonts w:ascii="Baskerville" w:eastAsiaTheme="minorHAnsi" w:hAnsi="Baskerville" w:cs="Arial"/>
          <w:b w:val="0"/>
          <w:color w:val="1A1A1A"/>
        </w:rPr>
        <w:t xml:space="preserve">. </w:t>
      </w:r>
      <w:r w:rsidRPr="001256EE">
        <w:rPr>
          <w:rFonts w:ascii="Baskerville" w:eastAsiaTheme="minorHAnsi" w:hAnsi="Baskerville" w:cs="Arial"/>
          <w:b w:val="0"/>
          <w:color w:val="1A1A1A"/>
        </w:rPr>
        <w:t xml:space="preserve"> It </w:t>
      </w:r>
      <w:r w:rsidR="006E1F8E">
        <w:rPr>
          <w:rFonts w:ascii="Baskerville" w:eastAsiaTheme="minorHAnsi" w:hAnsi="Baskerville" w:cs="Arial"/>
          <w:b w:val="0"/>
          <w:color w:val="1A1A1A"/>
        </w:rPr>
        <w:t>embodies</w:t>
      </w:r>
      <w:r w:rsidRPr="001256EE">
        <w:rPr>
          <w:rFonts w:ascii="Baskerville" w:eastAsiaTheme="minorHAnsi" w:hAnsi="Baskerville" w:cs="Arial"/>
          <w:b w:val="0"/>
          <w:color w:val="1A1A1A"/>
        </w:rPr>
        <w:t xml:space="preserve"> </w:t>
      </w:r>
      <w:r w:rsidR="007B33ED" w:rsidRPr="001256EE">
        <w:rPr>
          <w:rFonts w:ascii="Baskerville" w:eastAsiaTheme="minorHAnsi" w:hAnsi="Baskerville" w:cs="Arial"/>
          <w:b w:val="0"/>
          <w:color w:val="1A1A1A"/>
        </w:rPr>
        <w:t>the</w:t>
      </w:r>
      <w:r w:rsidRPr="001256EE">
        <w:rPr>
          <w:rFonts w:ascii="Baskerville" w:eastAsiaTheme="minorHAnsi" w:hAnsi="Baskerville" w:cs="Arial"/>
          <w:b w:val="0"/>
          <w:color w:val="1A1A1A"/>
        </w:rPr>
        <w:t xml:space="preserve"> methods discussed </w:t>
      </w:r>
      <w:r w:rsidR="007B33ED" w:rsidRPr="001256EE">
        <w:rPr>
          <w:rFonts w:ascii="Baskerville" w:eastAsiaTheme="minorHAnsi" w:hAnsi="Baskerville" w:cs="Arial"/>
          <w:b w:val="0"/>
          <w:color w:val="1A1A1A"/>
        </w:rPr>
        <w:t>here</w:t>
      </w:r>
      <w:r w:rsidRPr="001256EE">
        <w:rPr>
          <w:rFonts w:ascii="Baskerville" w:eastAsiaTheme="minorHAnsi" w:hAnsi="Baskerville" w:cs="Arial"/>
          <w:b w:val="0"/>
          <w:color w:val="1A1A1A"/>
        </w:rPr>
        <w:t xml:space="preserve"> and was built to be as user friendly as possible. It also contains a store classifier that goes through </w:t>
      </w:r>
      <w:r w:rsidR="00903CBC" w:rsidRPr="001256EE">
        <w:rPr>
          <w:rFonts w:ascii="Baskerville" w:eastAsiaTheme="minorHAnsi" w:hAnsi="Baskerville" w:cs="Arial"/>
          <w:b w:val="0"/>
          <w:color w:val="1A1A1A"/>
        </w:rPr>
        <w:t>our</w:t>
      </w:r>
      <w:r w:rsidRPr="001256EE">
        <w:rPr>
          <w:rFonts w:ascii="Baskerville" w:eastAsiaTheme="minorHAnsi" w:hAnsi="Baskerville" w:cs="Arial"/>
          <w:b w:val="0"/>
          <w:color w:val="1A1A1A"/>
        </w:rPr>
        <w:t xml:space="preserve"> data </w:t>
      </w:r>
      <w:r w:rsidR="00645CAF" w:rsidRPr="001256EE">
        <w:rPr>
          <w:rFonts w:ascii="Baskerville" w:eastAsiaTheme="minorHAnsi" w:hAnsi="Baskerville" w:cs="Arial"/>
          <w:b w:val="0"/>
          <w:color w:val="1A1A1A"/>
        </w:rPr>
        <w:t xml:space="preserve">to </w:t>
      </w:r>
      <w:r w:rsidR="00903CBC" w:rsidRPr="001256EE">
        <w:rPr>
          <w:rFonts w:ascii="Baskerville" w:eastAsiaTheme="minorHAnsi" w:hAnsi="Baskerville" w:cs="Arial"/>
          <w:b w:val="0"/>
          <w:color w:val="1A1A1A"/>
        </w:rPr>
        <w:t>provide the exact classification of a store</w:t>
      </w:r>
      <w:r w:rsidR="00561F8B" w:rsidRPr="001256EE">
        <w:rPr>
          <w:rFonts w:ascii="Baskerville" w:eastAsiaTheme="minorHAnsi" w:hAnsi="Baskerville" w:cs="Arial"/>
          <w:b w:val="0"/>
          <w:color w:val="1A1A1A"/>
        </w:rPr>
        <w:t>.</w:t>
      </w:r>
    </w:p>
    <w:p w14:paraId="355601A2" w14:textId="77777777" w:rsidR="00FB7F93" w:rsidRPr="001256EE" w:rsidRDefault="00FB7F93" w:rsidP="00F02754">
      <w:pPr>
        <w:pStyle w:val="Heading1"/>
        <w:tabs>
          <w:tab w:val="left" w:pos="799"/>
        </w:tabs>
        <w:spacing w:line="360" w:lineRule="auto"/>
        <w:jc w:val="left"/>
        <w:rPr>
          <w:rFonts w:ascii="Baskerville" w:hAnsi="Baskerville"/>
        </w:rPr>
      </w:pPr>
    </w:p>
    <w:p w14:paraId="01CB7968" w14:textId="05A3E41C" w:rsidR="00230F71" w:rsidRPr="002939BC" w:rsidRDefault="00B71283" w:rsidP="002939BC">
      <w:pPr>
        <w:pStyle w:val="Heading1"/>
        <w:tabs>
          <w:tab w:val="left" w:pos="799"/>
        </w:tabs>
        <w:spacing w:line="360" w:lineRule="auto"/>
        <w:jc w:val="left"/>
        <w:rPr>
          <w:rFonts w:ascii="Baskerville" w:hAnsi="Baskerville"/>
        </w:rPr>
      </w:pPr>
      <w:r w:rsidRPr="001256EE">
        <w:rPr>
          <w:rFonts w:ascii="Baskerville" w:hAnsi="Baskerville"/>
        </w:rPr>
        <w:t>User Experience</w:t>
      </w:r>
    </w:p>
    <w:p w14:paraId="4DE27AFA" w14:textId="7E0930DF" w:rsidR="00FF44B6" w:rsidRPr="001256EE" w:rsidRDefault="006A7E4E" w:rsidP="002939BC">
      <w:pPr>
        <w:autoSpaceDE w:val="0"/>
        <w:autoSpaceDN w:val="0"/>
        <w:adjustRightInd w:val="0"/>
        <w:spacing w:line="360" w:lineRule="auto"/>
        <w:ind w:left="440" w:firstLine="280"/>
        <w:rPr>
          <w:rFonts w:ascii="Baskerville" w:hAnsi="Baskerville" w:cs="Arial"/>
          <w:color w:val="1A1A1A"/>
        </w:rPr>
      </w:pPr>
      <w:r>
        <w:rPr>
          <w:rFonts w:ascii="Baskerville" w:hAnsi="Baskerville" w:cs="Arial"/>
          <w:color w:val="1A1A1A"/>
        </w:rPr>
        <w:t>To evaluate the</w:t>
      </w:r>
      <w:r w:rsidR="00EF02FB" w:rsidRPr="001256EE">
        <w:rPr>
          <w:rFonts w:ascii="Baskerville" w:hAnsi="Baskerville" w:cs="Arial"/>
          <w:color w:val="1A1A1A"/>
        </w:rPr>
        <w:t xml:space="preserve"> user experience, we consulted Tim Lowe and Eddie Cherry from </w:t>
      </w:r>
      <w:r w:rsidR="0008012F" w:rsidRPr="001256EE">
        <w:rPr>
          <w:rFonts w:ascii="Baskerville" w:hAnsi="Baskerville" w:cs="Arial"/>
          <w:color w:val="1A1A1A"/>
        </w:rPr>
        <w:t xml:space="preserve">The </w:t>
      </w:r>
      <w:proofErr w:type="spellStart"/>
      <w:r w:rsidR="0008012F" w:rsidRPr="001256EE">
        <w:rPr>
          <w:rFonts w:ascii="Baskerville" w:hAnsi="Baskerville" w:cs="Arial"/>
          <w:color w:val="1A1A1A"/>
        </w:rPr>
        <w:t>Staenberg</w:t>
      </w:r>
      <w:proofErr w:type="spellEnd"/>
      <w:r w:rsidR="0008012F" w:rsidRPr="001256EE">
        <w:rPr>
          <w:rFonts w:ascii="Baskerville" w:hAnsi="Baskerville" w:cs="Arial"/>
          <w:color w:val="1A1A1A"/>
        </w:rPr>
        <w:t xml:space="preserve"> Group</w:t>
      </w:r>
      <w:r w:rsidR="00EF02FB" w:rsidRPr="001256EE">
        <w:rPr>
          <w:rFonts w:ascii="Baskerville" w:hAnsi="Baskerville" w:cs="Arial"/>
          <w:color w:val="1A1A1A"/>
        </w:rPr>
        <w:t xml:space="preserve">. Tim </w:t>
      </w:r>
      <w:r w:rsidR="0008012F" w:rsidRPr="001256EE">
        <w:rPr>
          <w:rFonts w:ascii="Baskerville" w:hAnsi="Baskerville" w:cs="Arial"/>
          <w:color w:val="1A1A1A"/>
        </w:rPr>
        <w:t>Lowe is the Vice President of Leasing and Development and has over 30 years of experience in acquisition, development and leasing of regional shopping centers</w:t>
      </w:r>
      <w:r w:rsidR="009D2B08" w:rsidRPr="001256EE">
        <w:rPr>
          <w:rFonts w:ascii="Baskerville" w:hAnsi="Baskerville" w:cs="Arial"/>
          <w:color w:val="1A1A1A"/>
        </w:rPr>
        <w:t xml:space="preserve"> and</w:t>
      </w:r>
      <w:r w:rsidR="0008012F" w:rsidRPr="001256EE">
        <w:rPr>
          <w:rFonts w:ascii="Baskerville" w:hAnsi="Baskerville" w:cs="Arial"/>
          <w:color w:val="1A1A1A"/>
        </w:rPr>
        <w:t xml:space="preserve"> other retail venues. Eddie Cherry is a Senior Leasing Representative at TSG properties and is responsible for leasing their Midwest Portfolio, which includes Shopping centers throughout Illinois, Missouri, and Oklahoma. </w:t>
      </w:r>
    </w:p>
    <w:p w14:paraId="730BD5B9" w14:textId="089F4981" w:rsidR="007C5653" w:rsidRDefault="00FF44B6" w:rsidP="002939BC">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t xml:space="preserve">To summarize their feedback, the Store Prospector system is not something they would use. </w:t>
      </w:r>
      <w:r w:rsidR="00490BC7" w:rsidRPr="001256EE">
        <w:rPr>
          <w:rFonts w:ascii="Baskerville" w:hAnsi="Baskerville" w:cs="Arial"/>
          <w:color w:val="1A1A1A"/>
        </w:rPr>
        <w:t xml:space="preserve">They need systems that go into more depth in the way that their void analysis systems do. They </w:t>
      </w:r>
      <w:r w:rsidR="002B7003">
        <w:rPr>
          <w:rFonts w:ascii="Baskerville" w:hAnsi="Baskerville" w:cs="Arial"/>
          <w:color w:val="1A1A1A"/>
        </w:rPr>
        <w:t>want to learn more than which</w:t>
      </w:r>
      <w:r w:rsidR="00490BC7" w:rsidRPr="001256EE">
        <w:rPr>
          <w:rFonts w:ascii="Baskerville" w:hAnsi="Baskerville" w:cs="Arial"/>
          <w:color w:val="1A1A1A"/>
        </w:rPr>
        <w:t xml:space="preserve"> category they need</w:t>
      </w:r>
      <w:r w:rsidR="002B7003">
        <w:rPr>
          <w:rFonts w:ascii="Baskerville" w:hAnsi="Baskerville" w:cs="Arial"/>
          <w:color w:val="1A1A1A"/>
        </w:rPr>
        <w:t>.</w:t>
      </w:r>
      <w:r w:rsidR="00490BC7" w:rsidRPr="001256EE">
        <w:rPr>
          <w:rFonts w:ascii="Baskerville" w:hAnsi="Baskerville" w:cs="Arial"/>
          <w:color w:val="1A1A1A"/>
        </w:rPr>
        <w:t xml:space="preserve"> </w:t>
      </w:r>
      <w:r w:rsidR="002B7003">
        <w:rPr>
          <w:rFonts w:ascii="Baskerville" w:hAnsi="Baskerville" w:cs="Arial"/>
          <w:color w:val="1A1A1A"/>
        </w:rPr>
        <w:t>They</w:t>
      </w:r>
      <w:r w:rsidR="00490BC7" w:rsidRPr="001256EE">
        <w:rPr>
          <w:rFonts w:ascii="Baskerville" w:hAnsi="Baskerville" w:cs="Arial"/>
          <w:color w:val="1A1A1A"/>
        </w:rPr>
        <w:t xml:space="preserve"> also want to know </w:t>
      </w:r>
      <w:r w:rsidR="002B7003">
        <w:rPr>
          <w:rFonts w:ascii="Baskerville" w:hAnsi="Baskerville" w:cs="Arial"/>
          <w:color w:val="1A1A1A"/>
        </w:rPr>
        <w:t>which</w:t>
      </w:r>
      <w:r w:rsidR="002B7003" w:rsidRPr="001256EE">
        <w:rPr>
          <w:rFonts w:ascii="Baskerville" w:hAnsi="Baskerville" w:cs="Arial"/>
          <w:color w:val="1A1A1A"/>
        </w:rPr>
        <w:t xml:space="preserve"> </w:t>
      </w:r>
      <w:r w:rsidR="00490BC7" w:rsidRPr="001256EE">
        <w:rPr>
          <w:rFonts w:ascii="Baskerville" w:hAnsi="Baskerville" w:cs="Arial"/>
          <w:color w:val="1A1A1A"/>
        </w:rPr>
        <w:t xml:space="preserve">specific tenant they should pursue. They also felt that the system would be better if it </w:t>
      </w:r>
      <w:r w:rsidR="002B7003">
        <w:rPr>
          <w:rFonts w:ascii="Baskerville" w:hAnsi="Baskerville" w:cs="Arial"/>
          <w:color w:val="1A1A1A"/>
        </w:rPr>
        <w:t>included</w:t>
      </w:r>
      <w:r w:rsidR="002B7003" w:rsidRPr="001256EE">
        <w:rPr>
          <w:rFonts w:ascii="Baskerville" w:hAnsi="Baskerville" w:cs="Arial"/>
          <w:color w:val="1A1A1A"/>
        </w:rPr>
        <w:t xml:space="preserve"> </w:t>
      </w:r>
      <w:r w:rsidR="00490BC7" w:rsidRPr="001256EE">
        <w:rPr>
          <w:rFonts w:ascii="Baskerville" w:hAnsi="Baskerville" w:cs="Arial"/>
          <w:color w:val="1A1A1A"/>
        </w:rPr>
        <w:t>features like store square footage</w:t>
      </w:r>
      <w:r w:rsidR="002B7003">
        <w:rPr>
          <w:rFonts w:ascii="Baskerville" w:hAnsi="Baskerville" w:cs="Arial"/>
          <w:color w:val="1A1A1A"/>
        </w:rPr>
        <w:t xml:space="preserve"> and</w:t>
      </w:r>
      <w:r w:rsidR="00490BC7" w:rsidRPr="001256EE">
        <w:rPr>
          <w:rFonts w:ascii="Baskerville" w:hAnsi="Baskerville" w:cs="Arial"/>
          <w:color w:val="1A1A1A"/>
        </w:rPr>
        <w:t xml:space="preserve"> shopping center type</w:t>
      </w:r>
      <w:r w:rsidR="002B7003">
        <w:rPr>
          <w:rFonts w:ascii="Baskerville" w:hAnsi="Baskerville" w:cs="Arial"/>
          <w:color w:val="1A1A1A"/>
        </w:rPr>
        <w:t>.</w:t>
      </w:r>
      <w:r w:rsidR="00490BC7" w:rsidRPr="001256EE">
        <w:rPr>
          <w:rFonts w:ascii="Baskerville" w:hAnsi="Baskerville" w:cs="Arial"/>
          <w:color w:val="1A1A1A"/>
        </w:rPr>
        <w:t xml:space="preserve"> </w:t>
      </w:r>
      <w:r w:rsidR="002B7003">
        <w:rPr>
          <w:rFonts w:ascii="Baskerville" w:hAnsi="Baskerville" w:cs="Arial"/>
          <w:color w:val="1A1A1A"/>
        </w:rPr>
        <w:t>Finally, they thought it would be more valuable</w:t>
      </w:r>
      <w:r w:rsidR="002B7003" w:rsidRPr="001256EE">
        <w:rPr>
          <w:rFonts w:ascii="Baskerville" w:hAnsi="Baskerville" w:cs="Arial"/>
          <w:color w:val="1A1A1A"/>
        </w:rPr>
        <w:t xml:space="preserve"> </w:t>
      </w:r>
      <w:r w:rsidR="00490BC7" w:rsidRPr="001256EE">
        <w:rPr>
          <w:rFonts w:ascii="Baskerville" w:hAnsi="Baskerville" w:cs="Arial"/>
          <w:color w:val="1A1A1A"/>
        </w:rPr>
        <w:t xml:space="preserve">if it </w:t>
      </w:r>
      <w:r w:rsidR="002B7003">
        <w:rPr>
          <w:rFonts w:ascii="Baskerville" w:hAnsi="Baskerville" w:cs="Arial"/>
          <w:color w:val="1A1A1A"/>
        </w:rPr>
        <w:t>were</w:t>
      </w:r>
      <w:r w:rsidR="002B7003" w:rsidRPr="001256EE">
        <w:rPr>
          <w:rFonts w:ascii="Baskerville" w:hAnsi="Baskerville" w:cs="Arial"/>
          <w:color w:val="1A1A1A"/>
        </w:rPr>
        <w:t xml:space="preserve"> </w:t>
      </w:r>
      <w:r w:rsidR="00490BC7" w:rsidRPr="001256EE">
        <w:rPr>
          <w:rFonts w:ascii="Baskerville" w:hAnsi="Baskerville" w:cs="Arial"/>
          <w:color w:val="1A1A1A"/>
        </w:rPr>
        <w:t xml:space="preserve">based on the entire market in the area rather than on just the single shopping center. </w:t>
      </w:r>
    </w:p>
    <w:p w14:paraId="00363458" w14:textId="61D38EE9" w:rsidR="00490BC7" w:rsidRPr="001256EE" w:rsidRDefault="00490BC7" w:rsidP="002939BC">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t>The system was run on 7 of their properties and they provided feedback. Some of the suggestions they felt didn’t make sense based on the type of center it was or the square footage available. They also didn’t like some of the categories that were part of the dataset in general</w:t>
      </w:r>
      <w:r w:rsidR="00293580" w:rsidRPr="001256EE">
        <w:rPr>
          <w:rFonts w:ascii="Baskerville" w:hAnsi="Baskerville" w:cs="Arial"/>
          <w:color w:val="1A1A1A"/>
        </w:rPr>
        <w:t>, partly because the retail market has changed since the data was collected (e.g. electronics stores have encountered great financial difficulties due to online competition)</w:t>
      </w:r>
      <w:r w:rsidRPr="001256EE">
        <w:rPr>
          <w:rFonts w:ascii="Baskerville" w:hAnsi="Baskerville" w:cs="Arial"/>
          <w:color w:val="1A1A1A"/>
        </w:rPr>
        <w:t xml:space="preserve">. </w:t>
      </w:r>
      <w:r w:rsidR="00552705" w:rsidRPr="001256EE">
        <w:rPr>
          <w:rFonts w:ascii="Baskerville" w:hAnsi="Baskerville" w:cs="Arial"/>
          <w:color w:val="1A1A1A"/>
        </w:rPr>
        <w:t>Overall, they felt the system was somewhat helpful, but not specific enough for their needs.</w:t>
      </w:r>
      <w:r w:rsidRPr="001256EE">
        <w:rPr>
          <w:rFonts w:ascii="Baskerville" w:hAnsi="Baskerville" w:cs="Arial"/>
          <w:color w:val="1A1A1A"/>
        </w:rPr>
        <w:t xml:space="preserve"> </w:t>
      </w:r>
    </w:p>
    <w:p w14:paraId="08EA162F" w14:textId="2ED86F90" w:rsidR="004F21A5" w:rsidRPr="001256EE" w:rsidRDefault="00490BC7" w:rsidP="00F02754">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t>The transcribed version of the conversation/interview</w:t>
      </w:r>
      <w:r w:rsidR="002F76F8" w:rsidRPr="001256EE">
        <w:rPr>
          <w:rFonts w:ascii="Baskerville" w:hAnsi="Baskerville" w:cs="Arial"/>
          <w:color w:val="1A1A1A"/>
        </w:rPr>
        <w:t>/feedback session</w:t>
      </w:r>
      <w:r w:rsidRPr="001256EE">
        <w:rPr>
          <w:rFonts w:ascii="Baskerville" w:hAnsi="Baskerville" w:cs="Arial"/>
          <w:color w:val="1A1A1A"/>
        </w:rPr>
        <w:t xml:space="preserve"> can be found </w:t>
      </w:r>
      <w:r w:rsidR="00293580" w:rsidRPr="001256EE">
        <w:rPr>
          <w:rFonts w:ascii="Baskerville" w:hAnsi="Baskerville" w:cs="Arial"/>
          <w:color w:val="1A1A1A"/>
        </w:rPr>
        <w:t>in the appendix</w:t>
      </w:r>
      <w:r w:rsidR="00EC6E23" w:rsidRPr="001256EE">
        <w:rPr>
          <w:rFonts w:ascii="Baskerville" w:hAnsi="Baskerville" w:cs="Arial"/>
          <w:color w:val="1A1A1A"/>
        </w:rPr>
        <w:t>.</w:t>
      </w:r>
    </w:p>
    <w:p w14:paraId="1DB1A578" w14:textId="77777777" w:rsidR="001A7881" w:rsidRPr="001256EE" w:rsidRDefault="001A7881" w:rsidP="00F02754">
      <w:pPr>
        <w:pStyle w:val="Heading1"/>
        <w:tabs>
          <w:tab w:val="left" w:pos="799"/>
        </w:tabs>
        <w:spacing w:line="360" w:lineRule="auto"/>
        <w:ind w:left="0" w:firstLine="0"/>
        <w:jc w:val="left"/>
        <w:rPr>
          <w:rFonts w:ascii="Baskerville" w:hAnsi="Baskerville"/>
        </w:rPr>
      </w:pPr>
    </w:p>
    <w:p w14:paraId="7962D2F3" w14:textId="77777777" w:rsidR="00B50CE7" w:rsidRDefault="00B50CE7" w:rsidP="002939BC">
      <w:pPr>
        <w:pStyle w:val="Heading1"/>
        <w:tabs>
          <w:tab w:val="left" w:pos="799"/>
        </w:tabs>
        <w:spacing w:line="360" w:lineRule="auto"/>
        <w:jc w:val="left"/>
        <w:rPr>
          <w:rFonts w:ascii="Baskerville" w:hAnsi="Baskerville"/>
        </w:rPr>
      </w:pPr>
    </w:p>
    <w:p w14:paraId="5F43B860" w14:textId="77777777" w:rsidR="00B50CE7" w:rsidRDefault="00B50CE7" w:rsidP="002939BC">
      <w:pPr>
        <w:pStyle w:val="Heading1"/>
        <w:tabs>
          <w:tab w:val="left" w:pos="799"/>
        </w:tabs>
        <w:spacing w:line="360" w:lineRule="auto"/>
        <w:jc w:val="left"/>
        <w:rPr>
          <w:rFonts w:ascii="Baskerville" w:hAnsi="Baskerville"/>
        </w:rPr>
      </w:pPr>
    </w:p>
    <w:p w14:paraId="2EA84625" w14:textId="2B6885FA" w:rsidR="00A02CA6" w:rsidRPr="001256EE" w:rsidRDefault="008243D6" w:rsidP="002939BC">
      <w:pPr>
        <w:pStyle w:val="Heading1"/>
        <w:tabs>
          <w:tab w:val="left" w:pos="799"/>
        </w:tabs>
        <w:spacing w:line="360" w:lineRule="auto"/>
        <w:jc w:val="left"/>
        <w:rPr>
          <w:rFonts w:ascii="Baskerville" w:hAnsi="Baskerville"/>
        </w:rPr>
      </w:pPr>
      <w:r w:rsidRPr="001256EE">
        <w:rPr>
          <w:rFonts w:ascii="Baskerville" w:hAnsi="Baskerville"/>
        </w:rPr>
        <w:lastRenderedPageBreak/>
        <w:t>Concl</w:t>
      </w:r>
      <w:r w:rsidR="00C26ACA" w:rsidRPr="001256EE">
        <w:rPr>
          <w:rFonts w:ascii="Baskerville" w:hAnsi="Baskerville"/>
        </w:rPr>
        <w:t>usion</w:t>
      </w:r>
    </w:p>
    <w:p w14:paraId="6275B362" w14:textId="63E89FDC" w:rsidR="00230F71" w:rsidRPr="001256EE" w:rsidRDefault="00230F71" w:rsidP="002939BC">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t>We have created the first algorithm (that we know of) that predicts the store types that should be added to malls to fill vacancies.</w:t>
      </w:r>
      <w:r w:rsidR="00552705" w:rsidRPr="001256EE">
        <w:rPr>
          <w:rFonts w:ascii="Baskerville" w:hAnsi="Baskerville" w:cs="Arial"/>
          <w:color w:val="1A1A1A"/>
        </w:rPr>
        <w:t xml:space="preserve"> The best model that we created, </w:t>
      </w:r>
      <w:r w:rsidR="004F21A5" w:rsidRPr="001256EE">
        <w:rPr>
          <w:rFonts w:ascii="Baskerville" w:hAnsi="Baskerville" w:cs="Arial"/>
          <w:color w:val="1A1A1A"/>
        </w:rPr>
        <w:t>according to the final accuracy metric predicts</w:t>
      </w:r>
      <w:r w:rsidRPr="001256EE">
        <w:rPr>
          <w:rFonts w:ascii="Baskerville" w:hAnsi="Baskerville" w:cs="Arial"/>
          <w:color w:val="1A1A1A"/>
        </w:rPr>
        <w:t xml:space="preserve"> its first suggestion with over </w:t>
      </w:r>
      <w:r w:rsidR="004F21A5" w:rsidRPr="001256EE">
        <w:rPr>
          <w:rFonts w:ascii="Baskerville" w:hAnsi="Baskerville"/>
        </w:rPr>
        <w:t>81%</w:t>
      </w:r>
      <w:r w:rsidRPr="001256EE">
        <w:rPr>
          <w:rFonts w:ascii="Baskerville" w:hAnsi="Baskerville" w:cs="Arial"/>
          <w:color w:val="1A1A1A"/>
        </w:rPr>
        <w:t xml:space="preserve"> accuracy and predicts the correct store type in its top 5 choices over </w:t>
      </w:r>
      <w:r w:rsidR="004F21A5" w:rsidRPr="001256EE">
        <w:rPr>
          <w:rFonts w:ascii="Baskerville" w:hAnsi="Baskerville"/>
        </w:rPr>
        <w:t>96</w:t>
      </w:r>
      <w:r w:rsidRPr="001256EE">
        <w:rPr>
          <w:rFonts w:ascii="Baskerville" w:hAnsi="Baskerville" w:cs="Arial"/>
          <w:color w:val="1A1A1A"/>
        </w:rPr>
        <w:t>% of the time.</w:t>
      </w:r>
      <w:r w:rsidR="007D21D4" w:rsidRPr="001256EE">
        <w:rPr>
          <w:rFonts w:ascii="Baskerville" w:hAnsi="Baskerville" w:cs="Arial"/>
          <w:color w:val="1A1A1A"/>
        </w:rPr>
        <w:t xml:space="preserve"> </w:t>
      </w:r>
    </w:p>
    <w:p w14:paraId="474F0F02" w14:textId="6E49A52B" w:rsidR="008243D6" w:rsidRPr="001256EE" w:rsidRDefault="00F955C7" w:rsidP="002939BC">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t>We have also shown that the combination</w:t>
      </w:r>
      <w:r w:rsidR="004F21A5" w:rsidRPr="001256EE">
        <w:rPr>
          <w:rFonts w:ascii="Baskerville" w:hAnsi="Baskerville" w:cs="Arial"/>
          <w:color w:val="1A1A1A"/>
        </w:rPr>
        <w:t xml:space="preserve">s of stores in </w:t>
      </w:r>
      <w:r w:rsidR="00047C9D" w:rsidRPr="001256EE">
        <w:rPr>
          <w:rFonts w:ascii="Baskerville" w:hAnsi="Baskerville" w:cs="Arial"/>
          <w:color w:val="1A1A1A"/>
        </w:rPr>
        <w:t>shopping center</w:t>
      </w:r>
      <w:r w:rsidR="004F21A5" w:rsidRPr="001256EE">
        <w:rPr>
          <w:rFonts w:ascii="Baskerville" w:hAnsi="Baskerville" w:cs="Arial"/>
          <w:color w:val="1A1A1A"/>
        </w:rPr>
        <w:t>s</w:t>
      </w:r>
      <w:r w:rsidRPr="001256EE">
        <w:rPr>
          <w:rFonts w:ascii="Baskerville" w:hAnsi="Baskerville" w:cs="Arial"/>
          <w:color w:val="1A1A1A"/>
        </w:rPr>
        <w:t xml:space="preserve"> is a </w:t>
      </w:r>
      <w:r w:rsidR="004F21A5" w:rsidRPr="001256EE">
        <w:rPr>
          <w:rFonts w:ascii="Baskerville" w:hAnsi="Baskerville" w:cs="Arial"/>
          <w:color w:val="1A1A1A"/>
        </w:rPr>
        <w:t>useful</w:t>
      </w:r>
      <w:r w:rsidRPr="001256EE">
        <w:rPr>
          <w:rFonts w:ascii="Baskerville" w:hAnsi="Baskerville" w:cs="Arial"/>
          <w:color w:val="1A1A1A"/>
        </w:rPr>
        <w:t xml:space="preserve"> feature to use when predicting the types of stores that should fill vacancies in shopping centers. </w:t>
      </w:r>
    </w:p>
    <w:p w14:paraId="4508B936" w14:textId="635131B7" w:rsidR="00C33E8C" w:rsidRPr="001256EE" w:rsidRDefault="007C5653" w:rsidP="002939BC">
      <w:pPr>
        <w:autoSpaceDE w:val="0"/>
        <w:autoSpaceDN w:val="0"/>
        <w:adjustRightInd w:val="0"/>
        <w:spacing w:line="360" w:lineRule="auto"/>
        <w:ind w:left="440" w:firstLine="280"/>
        <w:rPr>
          <w:rFonts w:ascii="Baskerville" w:hAnsi="Baskerville" w:cs="Arial"/>
          <w:color w:val="1A1A1A"/>
        </w:rPr>
      </w:pPr>
      <w:r>
        <w:rPr>
          <w:rFonts w:ascii="Baskerville" w:hAnsi="Baskerville" w:cs="Arial"/>
          <w:color w:val="1A1A1A"/>
        </w:rPr>
        <w:t>One</w:t>
      </w:r>
      <w:r w:rsidR="004F21A5" w:rsidRPr="001256EE">
        <w:rPr>
          <w:rFonts w:ascii="Baskerville" w:hAnsi="Baskerville" w:cs="Arial"/>
          <w:color w:val="1A1A1A"/>
        </w:rPr>
        <w:t xml:space="preserve"> topic</w:t>
      </w:r>
      <w:r w:rsidR="00E11551" w:rsidRPr="001256EE">
        <w:rPr>
          <w:rFonts w:ascii="Baskerville" w:hAnsi="Baskerville" w:cs="Arial"/>
          <w:color w:val="1A1A1A"/>
        </w:rPr>
        <w:t xml:space="preserve"> for future work is to develop a</w:t>
      </w:r>
      <w:r w:rsidR="00A5442A" w:rsidRPr="001256EE">
        <w:rPr>
          <w:rFonts w:ascii="Baskerville" w:hAnsi="Baskerville" w:cs="Arial"/>
          <w:color w:val="1A1A1A"/>
        </w:rPr>
        <w:t xml:space="preserve"> store </w:t>
      </w:r>
      <w:r w:rsidR="00230F71" w:rsidRPr="001256EE">
        <w:rPr>
          <w:rFonts w:ascii="Baskerville" w:hAnsi="Baskerville" w:cs="Arial"/>
          <w:color w:val="1A1A1A"/>
        </w:rPr>
        <w:t>classifier</w:t>
      </w:r>
      <w:r w:rsidR="00A5442A" w:rsidRPr="001256EE">
        <w:rPr>
          <w:rFonts w:ascii="Baskerville" w:hAnsi="Baskerville" w:cs="Arial"/>
          <w:color w:val="1A1A1A"/>
        </w:rPr>
        <w:t xml:space="preserve">. Categorizing the stores was not easy and unfortunately some were called “local” because they could not be </w:t>
      </w:r>
      <w:r w:rsidR="00230F71" w:rsidRPr="001256EE">
        <w:rPr>
          <w:rFonts w:ascii="Baskerville" w:hAnsi="Baskerville" w:cs="Arial"/>
          <w:color w:val="1A1A1A"/>
        </w:rPr>
        <w:t>classified</w:t>
      </w:r>
      <w:r w:rsidR="00A5442A" w:rsidRPr="001256EE">
        <w:rPr>
          <w:rFonts w:ascii="Baskerville" w:hAnsi="Baskerville" w:cs="Arial"/>
          <w:color w:val="1A1A1A"/>
        </w:rPr>
        <w:t>.</w:t>
      </w:r>
      <w:r w:rsidR="00230F71" w:rsidRPr="001256EE">
        <w:rPr>
          <w:rFonts w:ascii="Baskerville" w:hAnsi="Baskerville" w:cs="Arial"/>
          <w:color w:val="1A1A1A"/>
        </w:rPr>
        <w:t xml:space="preserve"> A </w:t>
      </w:r>
      <w:proofErr w:type="gramStart"/>
      <w:r w:rsidR="00230F71" w:rsidRPr="001256EE">
        <w:rPr>
          <w:rFonts w:ascii="Baskerville" w:hAnsi="Baskerville" w:cs="Arial"/>
          <w:color w:val="1A1A1A"/>
        </w:rPr>
        <w:t>machine learning</w:t>
      </w:r>
      <w:proofErr w:type="gramEnd"/>
      <w:r w:rsidR="00230F71" w:rsidRPr="001256EE">
        <w:rPr>
          <w:rFonts w:ascii="Baskerville" w:hAnsi="Baskerville" w:cs="Arial"/>
          <w:color w:val="1A1A1A"/>
        </w:rPr>
        <w:t xml:space="preserve"> algorithm to classify stores </w:t>
      </w:r>
      <w:r w:rsidR="00293580" w:rsidRPr="001256EE">
        <w:rPr>
          <w:rFonts w:ascii="Baskerville" w:hAnsi="Baskerville" w:cs="Arial"/>
          <w:color w:val="1A1A1A"/>
        </w:rPr>
        <w:t xml:space="preserve">by scraping websites </w:t>
      </w:r>
      <w:r w:rsidR="00490BC7" w:rsidRPr="001256EE">
        <w:rPr>
          <w:rFonts w:ascii="Baskerville" w:hAnsi="Baskerville" w:cs="Arial"/>
          <w:color w:val="1A1A1A"/>
        </w:rPr>
        <w:t>mig</w:t>
      </w:r>
      <w:r w:rsidR="004F21A5" w:rsidRPr="001256EE">
        <w:rPr>
          <w:rFonts w:ascii="Baskerville" w:hAnsi="Baskerville" w:cs="Arial"/>
          <w:color w:val="1A1A1A"/>
        </w:rPr>
        <w:t>h</w:t>
      </w:r>
      <w:r w:rsidR="00490BC7" w:rsidRPr="001256EE">
        <w:rPr>
          <w:rFonts w:ascii="Baskerville" w:hAnsi="Baskerville" w:cs="Arial"/>
          <w:color w:val="1A1A1A"/>
        </w:rPr>
        <w:t>t</w:t>
      </w:r>
      <w:r w:rsidR="00230F71" w:rsidRPr="001256EE">
        <w:rPr>
          <w:rFonts w:ascii="Baskerville" w:hAnsi="Baskerville" w:cs="Arial"/>
          <w:color w:val="1A1A1A"/>
        </w:rPr>
        <w:t xml:space="preserve"> be helpful to future researchers.</w:t>
      </w:r>
      <w:r w:rsidR="00A5442A" w:rsidRPr="001256EE">
        <w:rPr>
          <w:rFonts w:ascii="Baskerville" w:hAnsi="Baskerville" w:cs="Arial"/>
          <w:color w:val="1A1A1A"/>
        </w:rPr>
        <w:t xml:space="preserve"> </w:t>
      </w:r>
    </w:p>
    <w:p w14:paraId="1BF610D8" w14:textId="3CED1EEF" w:rsidR="00EC6E23" w:rsidRPr="001256EE" w:rsidRDefault="00C33E8C" w:rsidP="002939BC">
      <w:pPr>
        <w:autoSpaceDE w:val="0"/>
        <w:autoSpaceDN w:val="0"/>
        <w:adjustRightInd w:val="0"/>
        <w:spacing w:line="360" w:lineRule="auto"/>
        <w:ind w:left="440" w:firstLine="280"/>
        <w:rPr>
          <w:rFonts w:ascii="Baskerville" w:hAnsi="Baskerville" w:cs="Arial"/>
          <w:color w:val="1A1A1A"/>
        </w:rPr>
      </w:pPr>
      <w:r w:rsidRPr="001256EE">
        <w:rPr>
          <w:rFonts w:ascii="Baskerville" w:hAnsi="Baskerville" w:cs="Arial"/>
          <w:color w:val="1A1A1A"/>
        </w:rPr>
        <w:t xml:space="preserve">Another </w:t>
      </w:r>
      <w:r w:rsidR="00117662" w:rsidRPr="001256EE">
        <w:rPr>
          <w:rFonts w:ascii="Baskerville" w:hAnsi="Baskerville" w:cs="Arial"/>
          <w:color w:val="1A1A1A"/>
        </w:rPr>
        <w:t xml:space="preserve">topic for future research would be to investigate other features that could be used with the model. For example, some features that would be helpful would be </w:t>
      </w:r>
      <w:r w:rsidR="00293580" w:rsidRPr="001256EE">
        <w:rPr>
          <w:rFonts w:ascii="Baskerville" w:hAnsi="Baskerville" w:cs="Arial"/>
          <w:color w:val="1A1A1A"/>
        </w:rPr>
        <w:t xml:space="preserve">the </w:t>
      </w:r>
      <w:r w:rsidR="00117662" w:rsidRPr="001256EE">
        <w:rPr>
          <w:rFonts w:ascii="Baskerville" w:hAnsi="Baskerville" w:cs="Arial"/>
          <w:color w:val="1A1A1A"/>
        </w:rPr>
        <w:t>wealth of the neighborhood, tenant square footage, and shopping center type.</w:t>
      </w:r>
    </w:p>
    <w:p w14:paraId="49F0E730" w14:textId="7C0C5F4E" w:rsidR="00EC6E23" w:rsidRPr="004E5995" w:rsidRDefault="007C5653" w:rsidP="00F02754">
      <w:pPr>
        <w:autoSpaceDE w:val="0"/>
        <w:autoSpaceDN w:val="0"/>
        <w:adjustRightInd w:val="0"/>
        <w:spacing w:line="360" w:lineRule="auto"/>
        <w:ind w:left="440" w:firstLine="280"/>
        <w:rPr>
          <w:rFonts w:ascii="Baskerville" w:hAnsi="Baskerville" w:cs="Arial"/>
          <w:color w:val="000000" w:themeColor="text1"/>
        </w:rPr>
      </w:pPr>
      <w:r>
        <w:rPr>
          <w:rFonts w:ascii="Baskerville" w:hAnsi="Baskerville" w:cs="Arial"/>
          <w:color w:val="1A1A1A"/>
        </w:rPr>
        <w:t>The main</w:t>
      </w:r>
      <w:r w:rsidR="00EC6E23" w:rsidRPr="001256EE">
        <w:rPr>
          <w:rFonts w:ascii="Baskerville" w:hAnsi="Baskerville" w:cs="Arial"/>
          <w:color w:val="1A1A1A"/>
        </w:rPr>
        <w:t xml:space="preserve"> topic for future research is to investigate how this method </w:t>
      </w:r>
      <w:r>
        <w:rPr>
          <w:rFonts w:ascii="Baskerville" w:hAnsi="Baskerville" w:cs="Arial"/>
          <w:color w:val="1A1A1A"/>
        </w:rPr>
        <w:t>could</w:t>
      </w:r>
      <w:r w:rsidRPr="001256EE">
        <w:rPr>
          <w:rFonts w:ascii="Baskerville" w:hAnsi="Baskerville" w:cs="Arial"/>
          <w:color w:val="1A1A1A"/>
        </w:rPr>
        <w:t xml:space="preserve"> </w:t>
      </w:r>
      <w:r w:rsidR="00117662" w:rsidRPr="001256EE">
        <w:rPr>
          <w:rFonts w:ascii="Baskerville" w:hAnsi="Baskerville" w:cs="Arial"/>
          <w:color w:val="1A1A1A"/>
        </w:rPr>
        <w:t xml:space="preserve">be </w:t>
      </w:r>
      <w:r w:rsidR="00293580" w:rsidRPr="001256EE">
        <w:rPr>
          <w:rFonts w:ascii="Baskerville" w:hAnsi="Baskerville" w:cs="Arial"/>
          <w:color w:val="1A1A1A"/>
        </w:rPr>
        <w:t>combined</w:t>
      </w:r>
      <w:r w:rsidR="00117662" w:rsidRPr="001256EE">
        <w:rPr>
          <w:rFonts w:ascii="Baskerville" w:hAnsi="Baskerville" w:cs="Arial"/>
          <w:color w:val="1A1A1A"/>
        </w:rPr>
        <w:t xml:space="preserve"> with other methods</w:t>
      </w:r>
      <w:r w:rsidR="00EC6E23" w:rsidRPr="001256EE">
        <w:rPr>
          <w:rFonts w:ascii="Baskerville" w:hAnsi="Baskerville" w:cs="Arial"/>
          <w:color w:val="1A1A1A"/>
        </w:rPr>
        <w:t xml:space="preserve">. Because of the lack of specificity, it seems as though the system </w:t>
      </w:r>
      <w:r w:rsidR="00552705" w:rsidRPr="001256EE">
        <w:rPr>
          <w:rFonts w:ascii="Baskerville" w:hAnsi="Baskerville" w:cs="Arial"/>
          <w:color w:val="1A1A1A"/>
        </w:rPr>
        <w:t xml:space="preserve">would perform well </w:t>
      </w:r>
      <w:r w:rsidR="00293580" w:rsidRPr="001256EE">
        <w:rPr>
          <w:rFonts w:ascii="Baskerville" w:hAnsi="Baskerville" w:cs="Arial"/>
          <w:color w:val="1A1A1A"/>
        </w:rPr>
        <w:t>when combined</w:t>
      </w:r>
      <w:r w:rsidR="00552705" w:rsidRPr="001256EE">
        <w:rPr>
          <w:rFonts w:ascii="Baskerville" w:hAnsi="Baskerville" w:cs="Arial"/>
          <w:color w:val="1A1A1A"/>
        </w:rPr>
        <w:t xml:space="preserve"> with a void analysis</w:t>
      </w:r>
      <w:r w:rsidR="00117662" w:rsidRPr="001256EE">
        <w:rPr>
          <w:rFonts w:ascii="Baskerville" w:hAnsi="Baskerville" w:cs="Arial"/>
          <w:color w:val="1A1A1A"/>
        </w:rPr>
        <w:t xml:space="preserve"> system</w:t>
      </w:r>
      <w:r w:rsidR="00552705" w:rsidRPr="001256EE">
        <w:rPr>
          <w:rFonts w:ascii="Baskerville" w:hAnsi="Baskerville" w:cs="Arial"/>
          <w:color w:val="1A1A1A"/>
        </w:rPr>
        <w:t xml:space="preserve">. For example, it could be factored into the market analysis of demand to help figure out the store type to add. Then the void analysis system could work to find possible tenants of the category. </w:t>
      </w:r>
      <w:r w:rsidR="00552705" w:rsidRPr="004E5995">
        <w:rPr>
          <w:rFonts w:ascii="Baskerville" w:hAnsi="Baskerville" w:cs="Arial"/>
          <w:color w:val="000000" w:themeColor="text1"/>
        </w:rPr>
        <w:t xml:space="preserve">This type of hybrid </w:t>
      </w:r>
      <w:r w:rsidR="00293580" w:rsidRPr="004E5995">
        <w:rPr>
          <w:rFonts w:ascii="Baskerville" w:hAnsi="Baskerville" w:cs="Arial"/>
          <w:color w:val="000000" w:themeColor="text1"/>
        </w:rPr>
        <w:t>could</w:t>
      </w:r>
      <w:r w:rsidR="006E1F8E" w:rsidRPr="004E5995">
        <w:rPr>
          <w:rFonts w:ascii="Baskerville" w:hAnsi="Baskerville" w:cs="Arial"/>
          <w:color w:val="000000" w:themeColor="text1"/>
        </w:rPr>
        <w:t xml:space="preserve"> have lots of potential because the two have different strengths. The void analysis is primarily looking at the market in the area and identifying what is missing from the neighborhood. Mixing it with our method would give it an extra layer of precision. Our method isn’t just looking at what is needed</w:t>
      </w:r>
      <w:r w:rsidR="00C84DD9" w:rsidRPr="004E5995">
        <w:rPr>
          <w:rFonts w:ascii="Baskerville" w:hAnsi="Baskerville" w:cs="Arial"/>
          <w:color w:val="000000" w:themeColor="text1"/>
        </w:rPr>
        <w:t xml:space="preserve"> in a neighborhood</w:t>
      </w:r>
      <w:r w:rsidR="006E1F8E" w:rsidRPr="004E5995">
        <w:rPr>
          <w:rFonts w:ascii="Baskerville" w:hAnsi="Baskerville" w:cs="Arial"/>
          <w:color w:val="000000" w:themeColor="text1"/>
        </w:rPr>
        <w:t xml:space="preserve">, it is looking at the patterns in </w:t>
      </w:r>
      <w:r w:rsidR="00C84DD9" w:rsidRPr="004E5995">
        <w:rPr>
          <w:rFonts w:ascii="Baskerville" w:hAnsi="Baskerville" w:cs="Arial"/>
          <w:color w:val="000000" w:themeColor="text1"/>
        </w:rPr>
        <w:t>shopping centers around the country and predicting based on the combinations of tenants in other shopping centers. Mixing what is needed in the market and a predictor based on hundreds of shopping malls’ tenant combinations can take void analyses to the next level.</w:t>
      </w:r>
    </w:p>
    <w:p w14:paraId="44051DB5" w14:textId="77777777" w:rsidR="00B50CE7" w:rsidRDefault="00B50CE7" w:rsidP="002939BC">
      <w:pPr>
        <w:pStyle w:val="Heading1"/>
        <w:tabs>
          <w:tab w:val="left" w:pos="3896"/>
        </w:tabs>
        <w:spacing w:line="360" w:lineRule="auto"/>
        <w:jc w:val="left"/>
        <w:rPr>
          <w:rFonts w:ascii="Baskerville" w:hAnsi="Baskerville"/>
        </w:rPr>
      </w:pPr>
    </w:p>
    <w:p w14:paraId="5BE585D6" w14:textId="37179520" w:rsidR="00E6791E" w:rsidRPr="001256EE" w:rsidRDefault="007E72D9" w:rsidP="002939BC">
      <w:pPr>
        <w:pStyle w:val="Heading1"/>
        <w:tabs>
          <w:tab w:val="left" w:pos="3896"/>
        </w:tabs>
        <w:spacing w:line="360" w:lineRule="auto"/>
        <w:jc w:val="left"/>
        <w:rPr>
          <w:rFonts w:ascii="Baskerville" w:hAnsi="Baskerville"/>
        </w:rPr>
      </w:pPr>
      <w:r w:rsidRPr="001256EE">
        <w:rPr>
          <w:rFonts w:ascii="Baskerville" w:hAnsi="Baskerville"/>
        </w:rPr>
        <w:t>Acknowledgements</w:t>
      </w:r>
    </w:p>
    <w:p w14:paraId="7EC135A8" w14:textId="1EC0ABA4" w:rsidR="00EC6E23" w:rsidRPr="001256EE" w:rsidRDefault="00C202FE" w:rsidP="002939BC">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We</w:t>
      </w:r>
      <w:r w:rsidR="00F6144C" w:rsidRPr="001256EE">
        <w:rPr>
          <w:rFonts w:ascii="Baskerville" w:hAnsi="Baskerville"/>
          <w:sz w:val="24"/>
          <w:szCs w:val="24"/>
        </w:rPr>
        <w:t xml:space="preserve"> would like to thank George Wong for his help in setting up the server for the website.</w:t>
      </w:r>
    </w:p>
    <w:p w14:paraId="5534610C" w14:textId="557BDC4E" w:rsidR="00EC6E23" w:rsidRPr="001256EE" w:rsidRDefault="00EC6E23" w:rsidP="00F02754">
      <w:pPr>
        <w:pStyle w:val="BodyText"/>
        <w:spacing w:line="360" w:lineRule="auto"/>
        <w:ind w:left="440" w:right="437" w:firstLine="280"/>
        <w:jc w:val="both"/>
        <w:rPr>
          <w:rFonts w:ascii="Baskerville" w:hAnsi="Baskerville"/>
          <w:sz w:val="24"/>
          <w:szCs w:val="24"/>
        </w:rPr>
      </w:pPr>
      <w:r w:rsidRPr="001256EE">
        <w:rPr>
          <w:rFonts w:ascii="Baskerville" w:hAnsi="Baskerville"/>
          <w:sz w:val="24"/>
          <w:szCs w:val="24"/>
        </w:rPr>
        <w:t xml:space="preserve">We would also like to thank Tim Lowe, Eddie Cherry, and TSG Properties for their </w:t>
      </w:r>
      <w:r w:rsidRPr="001256EE">
        <w:rPr>
          <w:rFonts w:ascii="Baskerville" w:hAnsi="Baskerville"/>
          <w:sz w:val="24"/>
          <w:szCs w:val="24"/>
        </w:rPr>
        <w:lastRenderedPageBreak/>
        <w:t>helpful feedback.</w:t>
      </w:r>
    </w:p>
    <w:p w14:paraId="418803F4" w14:textId="77777777" w:rsidR="001A7881" w:rsidRPr="001256EE" w:rsidRDefault="001A7881" w:rsidP="00F02754">
      <w:pPr>
        <w:pStyle w:val="Heading1"/>
        <w:tabs>
          <w:tab w:val="left" w:pos="799"/>
        </w:tabs>
        <w:spacing w:line="360" w:lineRule="auto"/>
        <w:ind w:left="0" w:firstLine="0"/>
        <w:jc w:val="left"/>
        <w:rPr>
          <w:rFonts w:ascii="Baskerville" w:hAnsi="Baskerville"/>
        </w:rPr>
      </w:pPr>
    </w:p>
    <w:p w14:paraId="5497DAAF" w14:textId="60858333" w:rsidR="008E2DE1" w:rsidRPr="002939BC" w:rsidRDefault="002F76F8" w:rsidP="002939BC">
      <w:pPr>
        <w:pStyle w:val="Heading1"/>
        <w:tabs>
          <w:tab w:val="left" w:pos="799"/>
        </w:tabs>
        <w:spacing w:line="360" w:lineRule="auto"/>
        <w:jc w:val="left"/>
        <w:rPr>
          <w:rFonts w:ascii="Baskerville" w:hAnsi="Baskerville"/>
        </w:rPr>
      </w:pPr>
      <w:r w:rsidRPr="001256EE">
        <w:rPr>
          <w:rFonts w:ascii="Baskerville" w:hAnsi="Baskerville"/>
        </w:rPr>
        <w:t>References</w:t>
      </w:r>
      <w:r w:rsidRPr="001256EE">
        <w:rPr>
          <w:rFonts w:ascii="Baskerville" w:hAnsi="Baskerville" w:cs="Times"/>
          <w:color w:val="262626"/>
        </w:rPr>
        <w:tab/>
      </w:r>
    </w:p>
    <w:p w14:paraId="00976C9A" w14:textId="362BFC1A" w:rsidR="004F21A5" w:rsidRPr="002939BC" w:rsidRDefault="008E2DE1" w:rsidP="002939BC">
      <w:pPr>
        <w:pStyle w:val="ListParagraph"/>
        <w:numPr>
          <w:ilvl w:val="0"/>
          <w:numId w:val="3"/>
        </w:numPr>
        <w:autoSpaceDE w:val="0"/>
        <w:autoSpaceDN w:val="0"/>
        <w:adjustRightInd w:val="0"/>
        <w:spacing w:line="360" w:lineRule="auto"/>
        <w:rPr>
          <w:rFonts w:ascii="Baskerville" w:eastAsiaTheme="minorHAnsi" w:hAnsi="Baskerville" w:cs="Times"/>
          <w:sz w:val="24"/>
          <w:szCs w:val="24"/>
        </w:rPr>
      </w:pPr>
      <w:proofErr w:type="spellStart"/>
      <w:r w:rsidRPr="001256EE">
        <w:rPr>
          <w:rFonts w:ascii="Baskerville" w:eastAsiaTheme="minorHAnsi" w:hAnsi="Baskerville" w:cs="Times"/>
          <w:color w:val="262626"/>
          <w:sz w:val="24"/>
          <w:szCs w:val="24"/>
        </w:rPr>
        <w:t>Apostolos</w:t>
      </w:r>
      <w:proofErr w:type="spellEnd"/>
      <w:r w:rsidRPr="001256EE">
        <w:rPr>
          <w:rFonts w:ascii="Baskerville" w:eastAsiaTheme="minorHAnsi" w:hAnsi="Baskerville" w:cs="Times"/>
          <w:color w:val="262626"/>
          <w:sz w:val="24"/>
          <w:szCs w:val="24"/>
        </w:rPr>
        <w:t xml:space="preserve"> </w:t>
      </w:r>
      <w:proofErr w:type="spellStart"/>
      <w:r w:rsidRPr="001256EE">
        <w:rPr>
          <w:rFonts w:ascii="Baskerville" w:eastAsiaTheme="minorHAnsi" w:hAnsi="Baskerville" w:cs="Times"/>
          <w:color w:val="262626"/>
          <w:sz w:val="24"/>
          <w:szCs w:val="24"/>
        </w:rPr>
        <w:t>Arvanitis</w:t>
      </w:r>
      <w:proofErr w:type="spellEnd"/>
      <w:r w:rsidRPr="001256EE">
        <w:rPr>
          <w:rFonts w:ascii="Baskerville" w:eastAsiaTheme="minorHAnsi" w:hAnsi="Baskerville" w:cs="Times"/>
          <w:color w:val="262626"/>
          <w:sz w:val="24"/>
          <w:szCs w:val="24"/>
        </w:rPr>
        <w:t xml:space="preserve">, </w:t>
      </w:r>
      <w:proofErr w:type="spellStart"/>
      <w:r w:rsidRPr="001256EE">
        <w:rPr>
          <w:rFonts w:ascii="Baskerville" w:eastAsiaTheme="minorHAnsi" w:hAnsi="Baskerville" w:cs="Times"/>
          <w:color w:val="262626"/>
          <w:sz w:val="24"/>
          <w:szCs w:val="24"/>
        </w:rPr>
        <w:t>Stefanos</w:t>
      </w:r>
      <w:proofErr w:type="spellEnd"/>
      <w:r w:rsidRPr="001256EE">
        <w:rPr>
          <w:rFonts w:ascii="Baskerville" w:eastAsiaTheme="minorHAnsi" w:hAnsi="Baskerville" w:cs="Times"/>
          <w:color w:val="262626"/>
          <w:sz w:val="24"/>
          <w:szCs w:val="24"/>
        </w:rPr>
        <w:t xml:space="preserve"> </w:t>
      </w:r>
      <w:proofErr w:type="spellStart"/>
      <w:r w:rsidRPr="001256EE">
        <w:rPr>
          <w:rFonts w:ascii="Baskerville" w:eastAsiaTheme="minorHAnsi" w:hAnsi="Baskerville" w:cs="Times"/>
          <w:color w:val="262626"/>
          <w:sz w:val="24"/>
          <w:szCs w:val="24"/>
        </w:rPr>
        <w:t>Giannoulakis</w:t>
      </w:r>
      <w:proofErr w:type="spellEnd"/>
      <w:r w:rsidRPr="001256EE">
        <w:rPr>
          <w:rFonts w:ascii="Baskerville" w:eastAsiaTheme="minorHAnsi" w:hAnsi="Baskerville" w:cs="Times"/>
          <w:color w:val="262626"/>
          <w:sz w:val="24"/>
          <w:szCs w:val="24"/>
        </w:rPr>
        <w:t xml:space="preserve"> and Nicolas </w:t>
      </w:r>
      <w:proofErr w:type="spellStart"/>
      <w:r w:rsidRPr="001256EE">
        <w:rPr>
          <w:rFonts w:ascii="Baskerville" w:eastAsiaTheme="minorHAnsi" w:hAnsi="Baskerville" w:cs="Times"/>
          <w:color w:val="262626"/>
          <w:sz w:val="24"/>
          <w:szCs w:val="24"/>
        </w:rPr>
        <w:t>Karanikolas</w:t>
      </w:r>
      <w:proofErr w:type="spellEnd"/>
      <w:r w:rsidRPr="001256EE">
        <w:rPr>
          <w:rFonts w:ascii="Baskerville" w:eastAsiaTheme="minorHAnsi" w:hAnsi="Baskerville" w:cs="Times"/>
          <w:color w:val="262626"/>
          <w:sz w:val="24"/>
          <w:szCs w:val="24"/>
        </w:rPr>
        <w:t>.</w:t>
      </w:r>
      <w:r w:rsidRPr="001256EE">
        <w:rPr>
          <w:rFonts w:ascii="Baskerville" w:eastAsiaTheme="minorHAnsi" w:hAnsi="Baskerville" w:cs="Times"/>
          <w:sz w:val="24"/>
          <w:szCs w:val="24"/>
        </w:rPr>
        <w:t xml:space="preserve"> </w:t>
      </w:r>
      <w:r w:rsidRPr="001256EE">
        <w:rPr>
          <w:rFonts w:ascii="Baskerville" w:eastAsiaTheme="minorHAnsi" w:hAnsi="Baskerville" w:cs="Times"/>
          <w:color w:val="262626"/>
          <w:sz w:val="24"/>
          <w:szCs w:val="24"/>
        </w:rPr>
        <w:t>A GIS approach to shopping mall’s real estate management</w:t>
      </w:r>
      <w:r w:rsidRPr="001256EE">
        <w:rPr>
          <w:rFonts w:ascii="Baskerville" w:eastAsiaTheme="minorHAnsi" w:hAnsi="Baskerville" w:cs="Times"/>
          <w:sz w:val="24"/>
          <w:szCs w:val="24"/>
        </w:rPr>
        <w:t xml:space="preserve">. </w:t>
      </w:r>
      <w:r w:rsidRPr="001256EE">
        <w:rPr>
          <w:rFonts w:ascii="Baskerville" w:eastAsiaTheme="minorHAnsi" w:hAnsi="Baskerville" w:cs="Times"/>
          <w:color w:val="262626"/>
          <w:sz w:val="24"/>
          <w:szCs w:val="24"/>
        </w:rPr>
        <w:t>International Workshop on Spatial Information for Sustainable Management of Urban Areas</w:t>
      </w:r>
      <w:r w:rsidRPr="001256EE">
        <w:rPr>
          <w:rFonts w:ascii="Baskerville" w:eastAsiaTheme="minorHAnsi" w:hAnsi="Baskerville" w:cs="Times"/>
          <w:sz w:val="24"/>
          <w:szCs w:val="24"/>
        </w:rPr>
        <w:t xml:space="preserve">. </w:t>
      </w:r>
      <w:r w:rsidRPr="001256EE">
        <w:rPr>
          <w:rFonts w:ascii="Baskerville" w:eastAsiaTheme="minorHAnsi" w:hAnsi="Baskerville" w:cs="Times"/>
          <w:color w:val="262626"/>
          <w:sz w:val="24"/>
          <w:szCs w:val="24"/>
        </w:rPr>
        <w:t xml:space="preserve">FIG Commission 3 </w:t>
      </w:r>
      <w:proofErr w:type="gramStart"/>
      <w:r w:rsidRPr="001256EE">
        <w:rPr>
          <w:rFonts w:ascii="Baskerville" w:eastAsiaTheme="minorHAnsi" w:hAnsi="Baskerville" w:cs="Times"/>
          <w:color w:val="262626"/>
          <w:sz w:val="24"/>
          <w:szCs w:val="24"/>
        </w:rPr>
        <w:t>Workshop</w:t>
      </w:r>
      <w:proofErr w:type="gramEnd"/>
      <w:r w:rsidRPr="001256EE">
        <w:rPr>
          <w:rFonts w:ascii="Baskerville" w:eastAsiaTheme="minorHAnsi" w:hAnsi="Baskerville" w:cs="Times"/>
          <w:color w:val="262626"/>
          <w:sz w:val="24"/>
          <w:szCs w:val="24"/>
        </w:rPr>
        <w:t xml:space="preserve"> 2009. Mainz, Germany, 2 – 4 February 2009.</w:t>
      </w:r>
    </w:p>
    <w:p w14:paraId="0855E698" w14:textId="61708A1E" w:rsidR="004F21A5" w:rsidRPr="002939BC" w:rsidRDefault="000D0B34" w:rsidP="00F02754">
      <w:pPr>
        <w:pStyle w:val="ListParagraph"/>
        <w:numPr>
          <w:ilvl w:val="0"/>
          <w:numId w:val="3"/>
        </w:numPr>
        <w:autoSpaceDE w:val="0"/>
        <w:autoSpaceDN w:val="0"/>
        <w:adjustRightInd w:val="0"/>
        <w:spacing w:line="360" w:lineRule="auto"/>
        <w:rPr>
          <w:rFonts w:ascii="Baskerville" w:eastAsiaTheme="minorHAnsi" w:hAnsi="Baskerville" w:cs="Times"/>
          <w:sz w:val="24"/>
          <w:szCs w:val="24"/>
        </w:rPr>
      </w:pPr>
      <w:r w:rsidRPr="001256EE">
        <w:rPr>
          <w:rFonts w:ascii="Baskerville" w:hAnsi="Baskerville"/>
          <w:sz w:val="24"/>
          <w:szCs w:val="24"/>
        </w:rPr>
        <w:t>Carter, C. C., &amp; Allen, M. T. (2012). A method for determining optimal tenant mix (including location) in shopping centers. Cornell</w:t>
      </w:r>
      <w:r w:rsidR="00B965D6" w:rsidRPr="001256EE">
        <w:rPr>
          <w:rFonts w:ascii="Baskerville" w:hAnsi="Baskerville"/>
          <w:sz w:val="24"/>
          <w:szCs w:val="24"/>
        </w:rPr>
        <w:t xml:space="preserve"> Real Estate Review, 10, 72-85.</w:t>
      </w:r>
    </w:p>
    <w:p w14:paraId="17F2C520" w14:textId="4337E678" w:rsidR="00947FF1" w:rsidRPr="002939BC" w:rsidRDefault="003956A1" w:rsidP="00F02754">
      <w:pPr>
        <w:pStyle w:val="ListParagraph"/>
        <w:numPr>
          <w:ilvl w:val="0"/>
          <w:numId w:val="3"/>
        </w:numPr>
        <w:autoSpaceDE w:val="0"/>
        <w:autoSpaceDN w:val="0"/>
        <w:adjustRightInd w:val="0"/>
        <w:spacing w:line="360" w:lineRule="auto"/>
        <w:rPr>
          <w:rFonts w:ascii="Baskerville" w:eastAsiaTheme="minorHAnsi" w:hAnsi="Baskerville" w:cs="Times"/>
          <w:sz w:val="24"/>
          <w:szCs w:val="24"/>
        </w:rPr>
      </w:pPr>
      <w:r w:rsidRPr="001256EE">
        <w:rPr>
          <w:rFonts w:ascii="Baskerville" w:eastAsiaTheme="minorHAnsi" w:hAnsi="Baskerville" w:cs="Helvetica Neue"/>
          <w:color w:val="1B1D1F"/>
          <w:sz w:val="24"/>
          <w:szCs w:val="24"/>
        </w:rPr>
        <w:t xml:space="preserve">Python Software Foundation. Python Language Reference, version 2.7. Available at </w:t>
      </w:r>
      <w:hyperlink r:id="rId18" w:history="1">
        <w:r w:rsidRPr="001256EE">
          <w:rPr>
            <w:rFonts w:ascii="Baskerville" w:eastAsiaTheme="minorHAnsi" w:hAnsi="Baskerville" w:cs="Helvetica Neue"/>
            <w:color w:val="297084"/>
            <w:sz w:val="24"/>
            <w:szCs w:val="24"/>
          </w:rPr>
          <w:t>http://www.python.org</w:t>
        </w:r>
      </w:hyperlink>
    </w:p>
    <w:p w14:paraId="500AB8F2" w14:textId="2F3E92F4" w:rsidR="009D4199" w:rsidRPr="002939BC" w:rsidRDefault="00977483" w:rsidP="00F02754">
      <w:pPr>
        <w:pStyle w:val="ListParagraph"/>
        <w:widowControl/>
        <w:numPr>
          <w:ilvl w:val="0"/>
          <w:numId w:val="3"/>
        </w:numPr>
        <w:spacing w:line="360" w:lineRule="auto"/>
        <w:rPr>
          <w:rFonts w:ascii="Baskerville" w:hAnsi="Baskerville"/>
          <w:sz w:val="24"/>
          <w:szCs w:val="24"/>
        </w:rPr>
      </w:pPr>
      <w:proofErr w:type="spellStart"/>
      <w:r w:rsidRPr="001256EE">
        <w:rPr>
          <w:rFonts w:ascii="Baskerville" w:hAnsi="Baskerville"/>
          <w:sz w:val="24"/>
          <w:szCs w:val="24"/>
        </w:rPr>
        <w:t>Scikit</w:t>
      </w:r>
      <w:proofErr w:type="spellEnd"/>
      <w:r w:rsidRPr="001256EE">
        <w:rPr>
          <w:rFonts w:ascii="Baskerville" w:hAnsi="Baskerville"/>
          <w:sz w:val="24"/>
          <w:szCs w:val="24"/>
        </w:rPr>
        <w:t xml:space="preserve">-learn: Machine Learning in Python. </w:t>
      </w:r>
      <w:proofErr w:type="spellStart"/>
      <w:r w:rsidR="00F830C7" w:rsidRPr="001256EE">
        <w:rPr>
          <w:rFonts w:ascii="Baskerville" w:hAnsi="Baskerville"/>
          <w:sz w:val="24"/>
          <w:szCs w:val="24"/>
        </w:rPr>
        <w:t>Pedregosa</w:t>
      </w:r>
      <w:proofErr w:type="spellEnd"/>
      <w:r w:rsidR="00F830C7" w:rsidRPr="001256EE">
        <w:rPr>
          <w:rFonts w:ascii="Baskerville" w:hAnsi="Baskerville"/>
          <w:sz w:val="24"/>
          <w:szCs w:val="24"/>
        </w:rPr>
        <w:t xml:space="preserve">, F. and </w:t>
      </w:r>
      <w:proofErr w:type="spellStart"/>
      <w:r w:rsidR="00F830C7" w:rsidRPr="001256EE">
        <w:rPr>
          <w:rFonts w:ascii="Baskerville" w:hAnsi="Baskerville"/>
          <w:sz w:val="24"/>
          <w:szCs w:val="24"/>
        </w:rPr>
        <w:t>Varoquaux</w:t>
      </w:r>
      <w:proofErr w:type="spellEnd"/>
      <w:r w:rsidR="00F830C7" w:rsidRPr="001256EE">
        <w:rPr>
          <w:rFonts w:ascii="Baskerville" w:hAnsi="Baskerville"/>
          <w:sz w:val="24"/>
          <w:szCs w:val="24"/>
        </w:rPr>
        <w:t xml:space="preserve">, G. and </w:t>
      </w:r>
      <w:proofErr w:type="spellStart"/>
      <w:r w:rsidR="00F830C7" w:rsidRPr="001256EE">
        <w:rPr>
          <w:rFonts w:ascii="Baskerville" w:hAnsi="Baskerville"/>
          <w:sz w:val="24"/>
          <w:szCs w:val="24"/>
        </w:rPr>
        <w:t>Gramfort</w:t>
      </w:r>
      <w:proofErr w:type="spellEnd"/>
      <w:r w:rsidR="00F830C7" w:rsidRPr="001256EE">
        <w:rPr>
          <w:rFonts w:ascii="Baskerville" w:hAnsi="Baskerville"/>
          <w:sz w:val="24"/>
          <w:szCs w:val="24"/>
        </w:rPr>
        <w:t xml:space="preserve">, A. and Michel, V. and </w:t>
      </w:r>
      <w:proofErr w:type="spellStart"/>
      <w:r w:rsidR="00F830C7" w:rsidRPr="001256EE">
        <w:rPr>
          <w:rFonts w:ascii="Baskerville" w:hAnsi="Baskerville"/>
          <w:sz w:val="24"/>
          <w:szCs w:val="24"/>
        </w:rPr>
        <w:t>Thirion</w:t>
      </w:r>
      <w:proofErr w:type="spellEnd"/>
      <w:r w:rsidR="00F830C7" w:rsidRPr="001256EE">
        <w:rPr>
          <w:rFonts w:ascii="Baskerville" w:hAnsi="Baskerville"/>
          <w:sz w:val="24"/>
          <w:szCs w:val="24"/>
        </w:rPr>
        <w:t xml:space="preserve">, B. and </w:t>
      </w:r>
      <w:proofErr w:type="spellStart"/>
      <w:r w:rsidR="00F830C7" w:rsidRPr="001256EE">
        <w:rPr>
          <w:rFonts w:ascii="Baskerville" w:hAnsi="Baskerville"/>
          <w:sz w:val="24"/>
          <w:szCs w:val="24"/>
        </w:rPr>
        <w:t>Grisel</w:t>
      </w:r>
      <w:proofErr w:type="spellEnd"/>
      <w:r w:rsidR="00F830C7" w:rsidRPr="001256EE">
        <w:rPr>
          <w:rFonts w:ascii="Baskerville" w:hAnsi="Baskerville"/>
          <w:sz w:val="24"/>
          <w:szCs w:val="24"/>
        </w:rPr>
        <w:t xml:space="preserve">, O. and </w:t>
      </w:r>
      <w:proofErr w:type="spellStart"/>
      <w:r w:rsidR="00F830C7" w:rsidRPr="001256EE">
        <w:rPr>
          <w:rFonts w:ascii="Baskerville" w:hAnsi="Baskerville"/>
          <w:sz w:val="24"/>
          <w:szCs w:val="24"/>
        </w:rPr>
        <w:t>Blondel</w:t>
      </w:r>
      <w:proofErr w:type="spellEnd"/>
      <w:r w:rsidR="00F830C7" w:rsidRPr="001256EE">
        <w:rPr>
          <w:rFonts w:ascii="Baskerville" w:hAnsi="Baskerville"/>
          <w:sz w:val="24"/>
          <w:szCs w:val="24"/>
        </w:rPr>
        <w:t xml:space="preserve">, M. and </w:t>
      </w:r>
      <w:proofErr w:type="spellStart"/>
      <w:r w:rsidR="00F830C7" w:rsidRPr="001256EE">
        <w:rPr>
          <w:rFonts w:ascii="Baskerville" w:hAnsi="Baskerville"/>
          <w:sz w:val="24"/>
          <w:szCs w:val="24"/>
        </w:rPr>
        <w:t>Prettenhofer</w:t>
      </w:r>
      <w:proofErr w:type="spellEnd"/>
      <w:r w:rsidR="00F830C7" w:rsidRPr="001256EE">
        <w:rPr>
          <w:rFonts w:ascii="Baskerville" w:hAnsi="Baskerville"/>
          <w:sz w:val="24"/>
          <w:szCs w:val="24"/>
        </w:rPr>
        <w:t xml:space="preserve">, P. and Weiss, R. and </w:t>
      </w:r>
      <w:proofErr w:type="spellStart"/>
      <w:r w:rsidR="00F830C7" w:rsidRPr="001256EE">
        <w:rPr>
          <w:rFonts w:ascii="Baskerville" w:hAnsi="Baskerville"/>
          <w:sz w:val="24"/>
          <w:szCs w:val="24"/>
        </w:rPr>
        <w:t>Dubourg</w:t>
      </w:r>
      <w:proofErr w:type="spellEnd"/>
      <w:r w:rsidR="00F830C7" w:rsidRPr="001256EE">
        <w:rPr>
          <w:rFonts w:ascii="Baskerville" w:hAnsi="Baskerville"/>
          <w:sz w:val="24"/>
          <w:szCs w:val="24"/>
        </w:rPr>
        <w:t xml:space="preserve">, V. and. </w:t>
      </w:r>
      <w:proofErr w:type="spellStart"/>
      <w:r w:rsidR="00F830C7" w:rsidRPr="001256EE">
        <w:rPr>
          <w:rFonts w:ascii="Baskerville" w:hAnsi="Baskerville"/>
          <w:sz w:val="24"/>
          <w:szCs w:val="24"/>
        </w:rPr>
        <w:t>Vanderplas</w:t>
      </w:r>
      <w:proofErr w:type="spellEnd"/>
      <w:r w:rsidR="00F830C7" w:rsidRPr="001256EE">
        <w:rPr>
          <w:rFonts w:ascii="Baskerville" w:hAnsi="Baskerville"/>
          <w:sz w:val="24"/>
          <w:szCs w:val="24"/>
        </w:rPr>
        <w:t xml:space="preserve">, J. and </w:t>
      </w:r>
      <w:proofErr w:type="spellStart"/>
      <w:r w:rsidR="00F830C7" w:rsidRPr="001256EE">
        <w:rPr>
          <w:rFonts w:ascii="Baskerville" w:hAnsi="Baskerville"/>
          <w:sz w:val="24"/>
          <w:szCs w:val="24"/>
        </w:rPr>
        <w:t>Passos</w:t>
      </w:r>
      <w:proofErr w:type="spellEnd"/>
      <w:r w:rsidR="00F830C7" w:rsidRPr="001256EE">
        <w:rPr>
          <w:rFonts w:ascii="Baskerville" w:hAnsi="Baskerville"/>
          <w:sz w:val="24"/>
          <w:szCs w:val="24"/>
        </w:rPr>
        <w:t xml:space="preserve">, A. and </w:t>
      </w:r>
      <w:proofErr w:type="spellStart"/>
      <w:r w:rsidR="00F830C7" w:rsidRPr="001256EE">
        <w:rPr>
          <w:rFonts w:ascii="Baskerville" w:hAnsi="Baskerville"/>
          <w:sz w:val="24"/>
          <w:szCs w:val="24"/>
        </w:rPr>
        <w:t>Cournapeau</w:t>
      </w:r>
      <w:proofErr w:type="spellEnd"/>
      <w:r w:rsidR="00F830C7" w:rsidRPr="001256EE">
        <w:rPr>
          <w:rFonts w:ascii="Baskerville" w:hAnsi="Baskerville"/>
          <w:sz w:val="24"/>
          <w:szCs w:val="24"/>
        </w:rPr>
        <w:t xml:space="preserve">, D. and </w:t>
      </w:r>
      <w:proofErr w:type="spellStart"/>
      <w:r w:rsidR="00F830C7" w:rsidRPr="001256EE">
        <w:rPr>
          <w:rFonts w:ascii="Baskerville" w:hAnsi="Baskerville"/>
          <w:sz w:val="24"/>
          <w:szCs w:val="24"/>
        </w:rPr>
        <w:t>Brucher</w:t>
      </w:r>
      <w:proofErr w:type="spellEnd"/>
      <w:r w:rsidR="00F830C7" w:rsidRPr="001256EE">
        <w:rPr>
          <w:rFonts w:ascii="Baskerville" w:hAnsi="Baskerville"/>
          <w:sz w:val="24"/>
          <w:szCs w:val="24"/>
        </w:rPr>
        <w:t xml:space="preserve">, M. and Perrot, M. and </w:t>
      </w:r>
      <w:proofErr w:type="spellStart"/>
      <w:r w:rsidR="00F830C7" w:rsidRPr="001256EE">
        <w:rPr>
          <w:rFonts w:ascii="Baskerville" w:hAnsi="Baskerville"/>
          <w:sz w:val="24"/>
          <w:szCs w:val="24"/>
        </w:rPr>
        <w:t>Duchesnay</w:t>
      </w:r>
      <w:proofErr w:type="spellEnd"/>
      <w:r w:rsidR="00F830C7" w:rsidRPr="001256EE">
        <w:rPr>
          <w:rFonts w:ascii="Baskerville" w:hAnsi="Baskerville"/>
          <w:sz w:val="24"/>
          <w:szCs w:val="24"/>
        </w:rPr>
        <w:t>, E.</w:t>
      </w:r>
      <w:r w:rsidRPr="001256EE">
        <w:rPr>
          <w:rFonts w:ascii="Baskerville" w:hAnsi="Baskerville"/>
          <w:sz w:val="24"/>
          <w:szCs w:val="24"/>
        </w:rPr>
        <w:t xml:space="preserve"> Journal of Machine Learning Research. 2011.</w:t>
      </w:r>
    </w:p>
    <w:p w14:paraId="6866F27B" w14:textId="70FD40C7" w:rsidR="00A50DEE" w:rsidRPr="002939BC" w:rsidRDefault="00C27496" w:rsidP="002939BC">
      <w:pPr>
        <w:pStyle w:val="ListParagraph"/>
        <w:widowControl/>
        <w:numPr>
          <w:ilvl w:val="0"/>
          <w:numId w:val="3"/>
        </w:numPr>
        <w:spacing w:line="360" w:lineRule="auto"/>
        <w:rPr>
          <w:rFonts w:ascii="Baskerville" w:hAnsi="Baskerville"/>
          <w:sz w:val="24"/>
          <w:szCs w:val="24"/>
        </w:rPr>
      </w:pPr>
      <w:proofErr w:type="spellStart"/>
      <w:r w:rsidRPr="001256EE">
        <w:rPr>
          <w:rFonts w:ascii="Baskerville" w:hAnsi="Baskerville"/>
          <w:sz w:val="24"/>
          <w:szCs w:val="24"/>
        </w:rPr>
        <w:t>Sherif</w:t>
      </w:r>
      <w:proofErr w:type="spellEnd"/>
      <w:r w:rsidRPr="001256EE">
        <w:rPr>
          <w:rFonts w:ascii="Baskerville" w:hAnsi="Baskerville"/>
          <w:sz w:val="24"/>
          <w:szCs w:val="24"/>
        </w:rPr>
        <w:t xml:space="preserve"> A. </w:t>
      </w:r>
      <w:proofErr w:type="spellStart"/>
      <w:r w:rsidRPr="001256EE">
        <w:rPr>
          <w:rFonts w:ascii="Baskerville" w:hAnsi="Baskerville"/>
          <w:sz w:val="24"/>
          <w:szCs w:val="24"/>
        </w:rPr>
        <w:t>Fahmy</w:t>
      </w:r>
      <w:proofErr w:type="spellEnd"/>
      <w:r w:rsidRPr="001256EE">
        <w:rPr>
          <w:rFonts w:ascii="Baskerville" w:hAnsi="Baskerville"/>
          <w:sz w:val="24"/>
          <w:szCs w:val="24"/>
        </w:rPr>
        <w:t xml:space="preserve">, Bader A. </w:t>
      </w:r>
      <w:proofErr w:type="spellStart"/>
      <w:r w:rsidRPr="001256EE">
        <w:rPr>
          <w:rFonts w:ascii="Baskerville" w:hAnsi="Baskerville"/>
          <w:sz w:val="24"/>
          <w:szCs w:val="24"/>
        </w:rPr>
        <w:t>Alablani</w:t>
      </w:r>
      <w:proofErr w:type="spellEnd"/>
      <w:r w:rsidRPr="001256EE">
        <w:rPr>
          <w:rFonts w:ascii="Baskerville" w:hAnsi="Baskerville"/>
          <w:sz w:val="24"/>
          <w:szCs w:val="24"/>
        </w:rPr>
        <w:t xml:space="preserve">, Tamer F. </w:t>
      </w:r>
      <w:proofErr w:type="spellStart"/>
      <w:r w:rsidRPr="001256EE">
        <w:rPr>
          <w:rFonts w:ascii="Baskerville" w:hAnsi="Baskerville"/>
          <w:sz w:val="24"/>
          <w:szCs w:val="24"/>
        </w:rPr>
        <w:t>Abdelmaguid</w:t>
      </w:r>
      <w:proofErr w:type="spellEnd"/>
      <w:r w:rsidRPr="001256EE">
        <w:rPr>
          <w:rFonts w:ascii="Baskerville" w:hAnsi="Baskerville"/>
          <w:sz w:val="24"/>
          <w:szCs w:val="24"/>
        </w:rPr>
        <w:t>. Shopping center design using a facility layout assignment approach. T</w:t>
      </w:r>
      <w:r w:rsidR="00947FF1" w:rsidRPr="001256EE">
        <w:rPr>
          <w:rFonts w:ascii="Baskerville" w:hAnsi="Baskerville"/>
          <w:sz w:val="24"/>
          <w:szCs w:val="24"/>
        </w:rPr>
        <w:t>he 9th International Conference on Informatics and Systems (INFOS2014) – 15-17 December Operations Research and Decision Support Track</w:t>
      </w:r>
      <w:r w:rsidR="00E6791E" w:rsidRPr="001256EE">
        <w:rPr>
          <w:rFonts w:ascii="Baskerville" w:hAnsi="Baskerville"/>
          <w:sz w:val="24"/>
          <w:szCs w:val="24"/>
        </w:rPr>
        <w:t>.</w:t>
      </w:r>
    </w:p>
    <w:p w14:paraId="50714CD2" w14:textId="0CF0371C" w:rsidR="00A50DEE" w:rsidRPr="001256EE" w:rsidRDefault="00A50DEE" w:rsidP="00F02754">
      <w:pPr>
        <w:pStyle w:val="ListParagraph"/>
        <w:widowControl/>
        <w:numPr>
          <w:ilvl w:val="0"/>
          <w:numId w:val="3"/>
        </w:numPr>
        <w:spacing w:line="360" w:lineRule="auto"/>
        <w:rPr>
          <w:rFonts w:ascii="Baskerville" w:hAnsi="Baskerville"/>
          <w:sz w:val="24"/>
          <w:szCs w:val="24"/>
        </w:rPr>
      </w:pPr>
      <w:r w:rsidRPr="001256EE">
        <w:rPr>
          <w:rFonts w:ascii="Baskerville" w:eastAsiaTheme="minorHAnsi" w:hAnsi="Baskerville" w:cs="Courier New"/>
          <w:color w:val="1A1A1A"/>
          <w:sz w:val="24"/>
          <w:szCs w:val="24"/>
        </w:rPr>
        <w:t xml:space="preserve">Wolfram Research, Inc., </w:t>
      </w:r>
      <w:proofErr w:type="spellStart"/>
      <w:r w:rsidRPr="001256EE">
        <w:rPr>
          <w:rFonts w:ascii="Baskerville" w:eastAsiaTheme="minorHAnsi" w:hAnsi="Baskerville" w:cs="Courier New"/>
          <w:color w:val="1A1A1A"/>
          <w:sz w:val="24"/>
          <w:szCs w:val="24"/>
        </w:rPr>
        <w:t>Mathematica</w:t>
      </w:r>
      <w:proofErr w:type="spellEnd"/>
      <w:r w:rsidRPr="001256EE">
        <w:rPr>
          <w:rFonts w:ascii="Baskerville" w:eastAsiaTheme="minorHAnsi" w:hAnsi="Baskerville" w:cs="Courier New"/>
          <w:color w:val="1A1A1A"/>
          <w:sz w:val="24"/>
          <w:szCs w:val="24"/>
        </w:rPr>
        <w:t>, Version 11.0, Champaign, IL (2016).</w:t>
      </w:r>
    </w:p>
    <w:p w14:paraId="3D8E12BA" w14:textId="77777777" w:rsidR="006A5542" w:rsidRPr="001256EE" w:rsidRDefault="006A5542" w:rsidP="002939BC">
      <w:pPr>
        <w:spacing w:line="360" w:lineRule="auto"/>
        <w:rPr>
          <w:rFonts w:ascii="Baskerville" w:hAnsi="Baskerville"/>
        </w:rPr>
      </w:pPr>
    </w:p>
    <w:p w14:paraId="45D67786" w14:textId="33F33979" w:rsidR="00880F8E" w:rsidRPr="001256EE" w:rsidRDefault="00293580" w:rsidP="00F02754">
      <w:pPr>
        <w:pStyle w:val="Heading1"/>
        <w:tabs>
          <w:tab w:val="left" w:pos="799"/>
        </w:tabs>
        <w:spacing w:line="360" w:lineRule="auto"/>
        <w:jc w:val="left"/>
        <w:rPr>
          <w:rFonts w:ascii="Baskerville" w:hAnsi="Baskerville"/>
        </w:rPr>
      </w:pPr>
      <w:r w:rsidRPr="001256EE">
        <w:rPr>
          <w:rFonts w:ascii="Baskerville" w:hAnsi="Baskerville"/>
        </w:rPr>
        <w:t xml:space="preserve">Appendix: </w:t>
      </w:r>
      <w:r w:rsidR="00880F8E" w:rsidRPr="001256EE">
        <w:rPr>
          <w:rFonts w:ascii="Baskerville" w:hAnsi="Baskerville"/>
        </w:rPr>
        <w:t>Full Conversation/Interview</w:t>
      </w:r>
    </w:p>
    <w:p w14:paraId="0826AE78" w14:textId="77777777" w:rsidR="00880F8E" w:rsidRPr="001256EE" w:rsidRDefault="00880F8E" w:rsidP="00F02754">
      <w:pPr>
        <w:spacing w:line="360" w:lineRule="auto"/>
        <w:rPr>
          <w:rFonts w:ascii="Baskerville" w:hAnsi="Baskerville"/>
        </w:rPr>
      </w:pPr>
    </w:p>
    <w:p w14:paraId="705E81FA"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The first suggestion for the grove would be to add an electronics, department, bank, </w:t>
      </w:r>
      <w:proofErr w:type="spellStart"/>
      <w:r w:rsidRPr="001256EE">
        <w:rPr>
          <w:rFonts w:ascii="Baskerville" w:hAnsi="Baskerville" w:cs="Arial"/>
          <w:color w:val="000000"/>
        </w:rPr>
        <w:t>fun_and_entertainment</w:t>
      </w:r>
      <w:proofErr w:type="spellEnd"/>
      <w:r w:rsidRPr="001256EE">
        <w:rPr>
          <w:rFonts w:ascii="Baskerville" w:hAnsi="Baskerville" w:cs="Arial"/>
          <w:color w:val="000000"/>
        </w:rPr>
        <w:t xml:space="preserve">, and then </w:t>
      </w:r>
      <w:proofErr w:type="spellStart"/>
      <w:r w:rsidRPr="001256EE">
        <w:rPr>
          <w:rFonts w:ascii="Baskerville" w:hAnsi="Baskerville" w:cs="Arial"/>
          <w:color w:val="000000"/>
        </w:rPr>
        <w:t>candy_store</w:t>
      </w:r>
      <w:proofErr w:type="spellEnd"/>
      <w:r w:rsidRPr="001256EE">
        <w:rPr>
          <w:rFonts w:ascii="Baskerville" w:hAnsi="Baskerville" w:cs="Arial"/>
          <w:color w:val="000000"/>
        </w:rPr>
        <w:t xml:space="preserve">. </w:t>
      </w:r>
    </w:p>
    <w:p w14:paraId="74AD4795" w14:textId="77777777" w:rsidR="00880F8E" w:rsidRPr="001256EE" w:rsidRDefault="00880F8E" w:rsidP="00F02754">
      <w:pPr>
        <w:spacing w:line="360" w:lineRule="auto"/>
        <w:rPr>
          <w:rFonts w:ascii="Baskerville" w:eastAsia="Times New Roman" w:hAnsi="Baskerville"/>
        </w:rPr>
      </w:pPr>
    </w:p>
    <w:p w14:paraId="36A01165"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Can you read it for me one more time.</w:t>
      </w:r>
    </w:p>
    <w:p w14:paraId="35C829AE" w14:textId="77777777" w:rsidR="00880F8E" w:rsidRPr="001256EE" w:rsidRDefault="00880F8E" w:rsidP="00F02754">
      <w:pPr>
        <w:spacing w:line="360" w:lineRule="auto"/>
        <w:rPr>
          <w:rFonts w:ascii="Baskerville" w:eastAsia="Times New Roman" w:hAnsi="Baskerville"/>
        </w:rPr>
      </w:pPr>
    </w:p>
    <w:p w14:paraId="57AB646F" w14:textId="27EAC0CB"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lastRenderedPageBreak/>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They are electronics, department, bank, </w:t>
      </w:r>
      <w:proofErr w:type="spellStart"/>
      <w:r w:rsidRPr="001256EE">
        <w:rPr>
          <w:rFonts w:ascii="Baskerville" w:hAnsi="Baskerville" w:cs="Arial"/>
          <w:color w:val="000000"/>
        </w:rPr>
        <w:t>fun_and_entertainment</w:t>
      </w:r>
      <w:proofErr w:type="spellEnd"/>
      <w:r w:rsidRPr="001256EE">
        <w:rPr>
          <w:rFonts w:ascii="Baskerville" w:hAnsi="Baskerville" w:cs="Arial"/>
          <w:color w:val="000000"/>
        </w:rPr>
        <w:t xml:space="preserve">, and then </w:t>
      </w:r>
      <w:proofErr w:type="spellStart"/>
      <w:r w:rsidRPr="001256EE">
        <w:rPr>
          <w:rFonts w:ascii="Baskerville" w:hAnsi="Baskerville" w:cs="Arial"/>
          <w:color w:val="000000"/>
        </w:rPr>
        <w:t>candy_store</w:t>
      </w:r>
      <w:proofErr w:type="spellEnd"/>
      <w:r w:rsidRPr="001256EE">
        <w:rPr>
          <w:rFonts w:ascii="Baskerville" w:hAnsi="Baskerville" w:cs="Arial"/>
          <w:color w:val="000000"/>
        </w:rPr>
        <w:t>. So what is your opinion on the suggestions? What is your reaction regarding the types and the order of those store types.</w:t>
      </w:r>
    </w:p>
    <w:p w14:paraId="6538EBA9" w14:textId="77777777" w:rsidR="00880F8E" w:rsidRPr="001256EE" w:rsidRDefault="00880F8E" w:rsidP="00F02754">
      <w:pPr>
        <w:spacing w:line="360" w:lineRule="auto"/>
        <w:rPr>
          <w:rFonts w:ascii="Baskerville" w:eastAsia="Times New Roman" w:hAnsi="Baskerville"/>
        </w:rPr>
      </w:pPr>
    </w:p>
    <w:p w14:paraId="53B59D77" w14:textId="25F5F7B9"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Let me ask you a question first. Let me g</w:t>
      </w:r>
      <w:r w:rsidR="003807B8" w:rsidRPr="001256EE">
        <w:rPr>
          <w:rFonts w:ascii="Baskerville" w:hAnsi="Baskerville" w:cs="Arial"/>
          <w:color w:val="000000"/>
        </w:rPr>
        <w:t xml:space="preserve">et an understanding of how </w:t>
      </w:r>
      <w:proofErr w:type="gramStart"/>
      <w:r w:rsidR="003807B8" w:rsidRPr="001256EE">
        <w:rPr>
          <w:rFonts w:ascii="Baskerville" w:hAnsi="Baskerville" w:cs="Arial"/>
          <w:color w:val="000000"/>
        </w:rPr>
        <w:t>your</w:t>
      </w:r>
      <w:proofErr w:type="gramEnd"/>
      <w:r w:rsidR="003807B8" w:rsidRPr="001256EE">
        <w:rPr>
          <w:rFonts w:ascii="Baskerville" w:hAnsi="Baskerville" w:cs="Arial"/>
          <w:color w:val="000000"/>
        </w:rPr>
        <w:t>..</w:t>
      </w:r>
      <w:r w:rsidRPr="001256EE">
        <w:rPr>
          <w:rFonts w:ascii="Baskerville" w:hAnsi="Baskerville" w:cs="Arial"/>
          <w:color w:val="000000"/>
        </w:rPr>
        <w:t>. What is it using to figure out that an electronics store would be the right store for that property? What is it looking at?</w:t>
      </w:r>
    </w:p>
    <w:p w14:paraId="7966CDB8" w14:textId="77777777" w:rsidR="00880F8E" w:rsidRPr="001256EE" w:rsidRDefault="00880F8E" w:rsidP="00F02754">
      <w:pPr>
        <w:spacing w:line="360" w:lineRule="auto"/>
        <w:rPr>
          <w:rFonts w:ascii="Baskerville" w:eastAsia="Times New Roman" w:hAnsi="Baskerville"/>
        </w:rPr>
      </w:pPr>
    </w:p>
    <w:p w14:paraId="77EF16D5"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It’s looking at data for 600 malls and the categories of stores in that mall. We use Random Forest machine learning and uses the combinations of stores to best predict the store type to add.</w:t>
      </w:r>
    </w:p>
    <w:p w14:paraId="2A4BE77C" w14:textId="77777777" w:rsidR="00880F8E" w:rsidRPr="001256EE" w:rsidRDefault="00880F8E" w:rsidP="00F02754">
      <w:pPr>
        <w:spacing w:line="360" w:lineRule="auto"/>
        <w:rPr>
          <w:rFonts w:ascii="Baskerville" w:eastAsia="Times New Roman" w:hAnsi="Baskerville"/>
        </w:rPr>
      </w:pPr>
    </w:p>
    <w:p w14:paraId="3CFC4E7F"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So what you’ve done is you’ve taken is 600 shopping malls around the U.S. and inputted their tenant mix into their system to create an ideal mix profile and that database is looking for the missing types?</w:t>
      </w:r>
    </w:p>
    <w:p w14:paraId="365C3ECC" w14:textId="77777777" w:rsidR="00880F8E" w:rsidRPr="001256EE" w:rsidRDefault="00880F8E" w:rsidP="00F02754">
      <w:pPr>
        <w:spacing w:line="360" w:lineRule="auto"/>
        <w:rPr>
          <w:rFonts w:ascii="Baskerville" w:eastAsia="Times New Roman" w:hAnsi="Baskerville"/>
        </w:rPr>
      </w:pPr>
    </w:p>
    <w:p w14:paraId="0BE1D7BA"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That’s pretty much the general idea.</w:t>
      </w:r>
    </w:p>
    <w:p w14:paraId="721DB636" w14:textId="77777777" w:rsidR="00880F8E" w:rsidRPr="001256EE" w:rsidRDefault="00880F8E" w:rsidP="00F02754">
      <w:pPr>
        <w:spacing w:line="360" w:lineRule="auto"/>
        <w:rPr>
          <w:rFonts w:ascii="Baskerville" w:eastAsia="Times New Roman" w:hAnsi="Baskerville"/>
        </w:rPr>
      </w:pPr>
    </w:p>
    <w:p w14:paraId="78E425EE"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When I looked at it wouldn’t let you specify the number of stores in a category.</w:t>
      </w:r>
    </w:p>
    <w:p w14:paraId="63902673" w14:textId="77777777" w:rsidR="00880F8E" w:rsidRPr="001256EE" w:rsidRDefault="00880F8E" w:rsidP="00F02754">
      <w:pPr>
        <w:spacing w:line="360" w:lineRule="auto"/>
        <w:rPr>
          <w:rFonts w:ascii="Baskerville" w:eastAsia="Times New Roman" w:hAnsi="Baskerville"/>
        </w:rPr>
      </w:pPr>
    </w:p>
    <w:p w14:paraId="2C2007E2"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We had two models, and we found that the one with only the presence is more accurate. It also does have box for the total number of stores at the bottom.</w:t>
      </w:r>
    </w:p>
    <w:p w14:paraId="63DB377A" w14:textId="77777777" w:rsidR="00880F8E" w:rsidRPr="001256EE" w:rsidRDefault="00880F8E" w:rsidP="00F02754">
      <w:pPr>
        <w:spacing w:line="360" w:lineRule="auto"/>
        <w:rPr>
          <w:rFonts w:ascii="Baskerville" w:eastAsia="Times New Roman" w:hAnsi="Baskerville"/>
        </w:rPr>
      </w:pPr>
    </w:p>
    <w:p w14:paraId="6BEC1D02"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Let me ask you another question, so when you look at 600 shopping centers do you look at anything else to categorize shopping centers.</w:t>
      </w:r>
    </w:p>
    <w:p w14:paraId="5C21BFD3" w14:textId="77777777" w:rsidR="00880F8E" w:rsidRPr="001256EE" w:rsidRDefault="00880F8E" w:rsidP="00F02754">
      <w:pPr>
        <w:spacing w:line="360" w:lineRule="auto"/>
        <w:rPr>
          <w:rFonts w:ascii="Baskerville" w:eastAsia="Times New Roman" w:hAnsi="Baskerville"/>
        </w:rPr>
      </w:pPr>
    </w:p>
    <w:p w14:paraId="15C8E349" w14:textId="682D4D4B"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No. We have not done that.</w:t>
      </w:r>
    </w:p>
    <w:p w14:paraId="56C434FF" w14:textId="77777777" w:rsidR="00880F8E" w:rsidRPr="001256EE" w:rsidRDefault="00880F8E" w:rsidP="00F02754">
      <w:pPr>
        <w:spacing w:line="360" w:lineRule="auto"/>
        <w:rPr>
          <w:rFonts w:ascii="Baskerville" w:eastAsia="Times New Roman" w:hAnsi="Baskerville"/>
        </w:rPr>
      </w:pPr>
    </w:p>
    <w:p w14:paraId="4031ED6F" w14:textId="06F1FFD0"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I would recommend that you do that because my answers will dictate back to this because in our industry… did you look at </w:t>
      </w:r>
      <w:r w:rsidR="003807B8" w:rsidRPr="001256EE">
        <w:rPr>
          <w:rFonts w:ascii="Baskerville" w:hAnsi="Baskerville" w:cs="Arial"/>
          <w:color w:val="000000"/>
        </w:rPr>
        <w:t>ICSC (International Council of Shopping Centers)</w:t>
      </w:r>
      <w:r w:rsidRPr="001256EE">
        <w:rPr>
          <w:rFonts w:ascii="Baskerville" w:hAnsi="Baskerville" w:cs="Arial"/>
          <w:color w:val="000000"/>
        </w:rPr>
        <w:t xml:space="preserve"> website?</w:t>
      </w:r>
    </w:p>
    <w:p w14:paraId="566E8A26" w14:textId="77777777" w:rsidR="00880F8E" w:rsidRPr="001256EE" w:rsidRDefault="00880F8E" w:rsidP="00F02754">
      <w:pPr>
        <w:spacing w:line="360" w:lineRule="auto"/>
        <w:rPr>
          <w:rFonts w:ascii="Baskerville" w:eastAsia="Times New Roman" w:hAnsi="Baskerville"/>
        </w:rPr>
      </w:pPr>
    </w:p>
    <w:p w14:paraId="69B6B0F0" w14:textId="65879406"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I looked</w:t>
      </w:r>
      <w:r w:rsidR="003807B8" w:rsidRPr="001256EE">
        <w:rPr>
          <w:rFonts w:ascii="Baskerville" w:hAnsi="Baskerville" w:cs="Arial"/>
          <w:color w:val="000000"/>
        </w:rPr>
        <w:t xml:space="preserve"> at a couple of similar things like </w:t>
      </w:r>
      <w:r w:rsidRPr="001256EE">
        <w:rPr>
          <w:rFonts w:ascii="Baskerville" w:hAnsi="Baskerville" w:cs="Arial"/>
          <w:color w:val="000000"/>
        </w:rPr>
        <w:t xml:space="preserve">services that find prospective </w:t>
      </w:r>
      <w:r w:rsidR="003807B8" w:rsidRPr="001256EE">
        <w:rPr>
          <w:rFonts w:ascii="Baskerville" w:hAnsi="Baskerville" w:cs="Arial"/>
          <w:color w:val="000000"/>
        </w:rPr>
        <w:t>tenants</w:t>
      </w:r>
      <w:r w:rsidRPr="001256EE">
        <w:rPr>
          <w:rFonts w:ascii="Baskerville" w:hAnsi="Baskerville" w:cs="Arial"/>
          <w:color w:val="000000"/>
        </w:rPr>
        <w:t>.</w:t>
      </w:r>
    </w:p>
    <w:p w14:paraId="20AEDEED" w14:textId="77777777" w:rsidR="00880F8E" w:rsidRPr="001256EE" w:rsidRDefault="00880F8E" w:rsidP="00F02754">
      <w:pPr>
        <w:spacing w:line="360" w:lineRule="auto"/>
        <w:rPr>
          <w:rFonts w:ascii="Baskerville" w:eastAsia="Times New Roman" w:hAnsi="Baskerville"/>
        </w:rPr>
      </w:pPr>
    </w:p>
    <w:p w14:paraId="6FAAE79C"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Just so you know, Jonathan, there’s a lot of different programs that you can purchase that find tenants for shopping malls based on a lot of different things like demographics. </w:t>
      </w:r>
    </w:p>
    <w:p w14:paraId="0A8450C0" w14:textId="77777777" w:rsidR="00880F8E" w:rsidRPr="001256EE" w:rsidRDefault="00880F8E" w:rsidP="00F02754">
      <w:pPr>
        <w:spacing w:line="360" w:lineRule="auto"/>
        <w:rPr>
          <w:rFonts w:ascii="Baskerville" w:eastAsia="Times New Roman" w:hAnsi="Baskerville"/>
        </w:rPr>
      </w:pPr>
    </w:p>
    <w:p w14:paraId="111A79A5"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So when you say electronics store is that a 2000 square foot radio shack or a best buy.</w:t>
      </w:r>
    </w:p>
    <w:p w14:paraId="3FB962A4" w14:textId="77777777" w:rsidR="00880F8E" w:rsidRPr="001256EE" w:rsidRDefault="00880F8E" w:rsidP="00F02754">
      <w:pPr>
        <w:spacing w:line="360" w:lineRule="auto"/>
        <w:rPr>
          <w:rFonts w:ascii="Baskerville" w:eastAsia="Times New Roman" w:hAnsi="Baskerville"/>
        </w:rPr>
      </w:pPr>
    </w:p>
    <w:p w14:paraId="460A1428" w14:textId="0794F868"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That’s the part where it is up to the user. Our system doesn’t fac</w:t>
      </w:r>
      <w:r w:rsidR="003807B8" w:rsidRPr="001256EE">
        <w:rPr>
          <w:rFonts w:ascii="Baskerville" w:hAnsi="Baskerville" w:cs="Arial"/>
          <w:color w:val="000000"/>
        </w:rPr>
        <w:t>tor in size. So it could be a Ve</w:t>
      </w:r>
      <w:r w:rsidRPr="001256EE">
        <w:rPr>
          <w:rFonts w:ascii="Baskerville" w:hAnsi="Baskerville" w:cs="Arial"/>
          <w:color w:val="000000"/>
        </w:rPr>
        <w:t>rizon or it could be a best buy...</w:t>
      </w:r>
    </w:p>
    <w:p w14:paraId="0BB40F90" w14:textId="77777777" w:rsidR="00880F8E" w:rsidRPr="001256EE" w:rsidRDefault="00880F8E" w:rsidP="00F02754">
      <w:pPr>
        <w:spacing w:line="360" w:lineRule="auto"/>
        <w:rPr>
          <w:rFonts w:ascii="Baskerville" w:eastAsia="Times New Roman" w:hAnsi="Baskerville"/>
        </w:rPr>
      </w:pPr>
    </w:p>
    <w:p w14:paraId="15C5B04D" w14:textId="188E5F09"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And that’s not an electronics in our</w:t>
      </w:r>
      <w:proofErr w:type="gramStart"/>
      <w:r w:rsidRPr="001256EE">
        <w:rPr>
          <w:rFonts w:ascii="Baskerville" w:hAnsi="Baskerville" w:cs="Arial"/>
          <w:color w:val="000000"/>
        </w:rPr>
        <w:t>...,</w:t>
      </w:r>
      <w:proofErr w:type="gramEnd"/>
      <w:r w:rsidRPr="001256EE">
        <w:rPr>
          <w:rFonts w:ascii="Baskerville" w:hAnsi="Baskerville" w:cs="Arial"/>
          <w:color w:val="000000"/>
        </w:rPr>
        <w:t xml:space="preserve"> that’s cell phones! Let me give you one more suggestion as you look and do something with this. If you got data on 600 shopping cen</w:t>
      </w:r>
      <w:r w:rsidR="003807B8" w:rsidRPr="001256EE">
        <w:rPr>
          <w:rFonts w:ascii="Baskerville" w:hAnsi="Baskerville" w:cs="Arial"/>
          <w:color w:val="000000"/>
        </w:rPr>
        <w:t>ters I hi</w:t>
      </w:r>
      <w:r w:rsidRPr="001256EE">
        <w:rPr>
          <w:rFonts w:ascii="Baskerville" w:hAnsi="Baskerville" w:cs="Arial"/>
          <w:color w:val="000000"/>
        </w:rPr>
        <w:t>g</w:t>
      </w:r>
      <w:r w:rsidR="003807B8" w:rsidRPr="001256EE">
        <w:rPr>
          <w:rFonts w:ascii="Baskerville" w:hAnsi="Baskerville" w:cs="Arial"/>
          <w:color w:val="000000"/>
        </w:rPr>
        <w:t>h</w:t>
      </w:r>
      <w:r w:rsidRPr="001256EE">
        <w:rPr>
          <w:rFonts w:ascii="Baskerville" w:hAnsi="Baskerville" w:cs="Arial"/>
          <w:color w:val="000000"/>
        </w:rPr>
        <w:t xml:space="preserve">ly recommend that you categorize them. There are regional shopping malls, which you find all over, with stuff like </w:t>
      </w:r>
      <w:r w:rsidR="003807B8" w:rsidRPr="001256EE">
        <w:rPr>
          <w:rFonts w:ascii="Baskerville" w:hAnsi="Baskerville" w:cs="Arial"/>
          <w:color w:val="000000"/>
        </w:rPr>
        <w:t>Macy’s</w:t>
      </w:r>
      <w:r w:rsidRPr="001256EE">
        <w:rPr>
          <w:rFonts w:ascii="Baskerville" w:hAnsi="Baskerville" w:cs="Arial"/>
          <w:color w:val="000000"/>
        </w:rPr>
        <w:t>, that entity would be different from something like a powe</w:t>
      </w:r>
      <w:r w:rsidR="003807B8" w:rsidRPr="001256EE">
        <w:rPr>
          <w:rFonts w:ascii="Baskerville" w:hAnsi="Baskerville" w:cs="Arial"/>
          <w:color w:val="000000"/>
        </w:rPr>
        <w:t xml:space="preserve">r center that is anchored by a </w:t>
      </w:r>
      <w:proofErr w:type="spellStart"/>
      <w:r w:rsidR="003807B8" w:rsidRPr="001256EE">
        <w:rPr>
          <w:rFonts w:ascii="Baskerville" w:hAnsi="Baskerville" w:cs="Arial"/>
          <w:color w:val="000000"/>
        </w:rPr>
        <w:t>W</w:t>
      </w:r>
      <w:r w:rsidRPr="001256EE">
        <w:rPr>
          <w:rFonts w:ascii="Baskerville" w:hAnsi="Baskerville" w:cs="Arial"/>
          <w:color w:val="000000"/>
        </w:rPr>
        <w:t>almart</w:t>
      </w:r>
      <w:proofErr w:type="spellEnd"/>
      <w:r w:rsidRPr="001256EE">
        <w:rPr>
          <w:rFonts w:ascii="Baskerville" w:hAnsi="Baskerville" w:cs="Arial"/>
          <w:color w:val="000000"/>
        </w:rPr>
        <w:t xml:space="preserve"> or a big box guy, to something like a neighborhood center. The grove would be a power center. And department stores don’t go to power centers. So you really need to know what category each center is. That will refine your data so you would find that department store isn’t an option in a power center.</w:t>
      </w:r>
    </w:p>
    <w:p w14:paraId="5C093B29" w14:textId="77777777" w:rsidR="00880F8E" w:rsidRPr="001256EE" w:rsidRDefault="00880F8E" w:rsidP="00F02754">
      <w:pPr>
        <w:spacing w:line="360" w:lineRule="auto"/>
        <w:rPr>
          <w:rFonts w:ascii="Baskerville" w:eastAsia="Times New Roman" w:hAnsi="Baskerville"/>
        </w:rPr>
      </w:pPr>
    </w:p>
    <w:p w14:paraId="692F6EC8" w14:textId="7B556F1F"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I suggest you look at </w:t>
      </w:r>
      <w:r w:rsidR="003807B8" w:rsidRPr="001256EE">
        <w:rPr>
          <w:rFonts w:ascii="Baskerville" w:hAnsi="Baskerville" w:cs="Arial"/>
          <w:color w:val="000000"/>
        </w:rPr>
        <w:t>ICSC</w:t>
      </w:r>
      <w:r w:rsidRPr="001256EE">
        <w:rPr>
          <w:rFonts w:ascii="Baskerville" w:hAnsi="Baskerville" w:cs="Arial"/>
          <w:color w:val="000000"/>
        </w:rPr>
        <w:t xml:space="preserve">. Everything is underneath it. It’s like a registry. They have a lot of data that may be beneficial. They summarize the industry. To respond </w:t>
      </w:r>
      <w:r w:rsidR="003807B8" w:rsidRPr="001256EE">
        <w:rPr>
          <w:rFonts w:ascii="Baskerville" w:hAnsi="Baskerville" w:cs="Arial"/>
          <w:color w:val="000000"/>
        </w:rPr>
        <w:t xml:space="preserve">to </w:t>
      </w:r>
      <w:r w:rsidRPr="001256EE">
        <w:rPr>
          <w:rFonts w:ascii="Baskerville" w:hAnsi="Baskerville" w:cs="Arial"/>
          <w:color w:val="000000"/>
        </w:rPr>
        <w:t xml:space="preserve">what you asked, we don’t really do electronics deals anymore. </w:t>
      </w:r>
      <w:proofErr w:type="spellStart"/>
      <w:r w:rsidRPr="001256EE">
        <w:rPr>
          <w:rFonts w:ascii="Baskerville" w:hAnsi="Baskerville" w:cs="Arial"/>
          <w:color w:val="000000"/>
        </w:rPr>
        <w:t>Radioshack</w:t>
      </w:r>
      <w:proofErr w:type="spellEnd"/>
      <w:r w:rsidRPr="001256EE">
        <w:rPr>
          <w:rFonts w:ascii="Baskerville" w:hAnsi="Baskerville" w:cs="Arial"/>
          <w:color w:val="000000"/>
        </w:rPr>
        <w:t xml:space="preserve"> is bankrupt. </w:t>
      </w:r>
      <w:proofErr w:type="spellStart"/>
      <w:r w:rsidRPr="001256EE">
        <w:rPr>
          <w:rFonts w:ascii="Baskerville" w:hAnsi="Baskerville" w:cs="Arial"/>
          <w:color w:val="000000"/>
        </w:rPr>
        <w:t>Bestbuy</w:t>
      </w:r>
      <w:proofErr w:type="spellEnd"/>
      <w:r w:rsidRPr="001256EE">
        <w:rPr>
          <w:rFonts w:ascii="Baskerville" w:hAnsi="Baskerville" w:cs="Arial"/>
          <w:color w:val="000000"/>
        </w:rPr>
        <w:t xml:space="preserve"> is… I don’t </w:t>
      </w:r>
      <w:proofErr w:type="spellStart"/>
      <w:proofErr w:type="gramStart"/>
      <w:r w:rsidRPr="001256EE">
        <w:rPr>
          <w:rFonts w:ascii="Baskerville" w:hAnsi="Baskerville" w:cs="Arial"/>
          <w:color w:val="000000"/>
        </w:rPr>
        <w:t>wanna</w:t>
      </w:r>
      <w:proofErr w:type="spellEnd"/>
      <w:proofErr w:type="gramEnd"/>
      <w:r w:rsidRPr="001256EE">
        <w:rPr>
          <w:rFonts w:ascii="Baskerville" w:hAnsi="Baskerville" w:cs="Arial"/>
          <w:color w:val="000000"/>
        </w:rPr>
        <w:t xml:space="preserve"> say on the verge of bankruptcy, but they’re not doing well... </w:t>
      </w:r>
    </w:p>
    <w:p w14:paraId="5BB9D528" w14:textId="77777777" w:rsidR="00880F8E" w:rsidRPr="001256EE" w:rsidRDefault="00880F8E" w:rsidP="00F02754">
      <w:pPr>
        <w:spacing w:line="360" w:lineRule="auto"/>
        <w:rPr>
          <w:rFonts w:ascii="Baskerville" w:eastAsia="Times New Roman" w:hAnsi="Baskerville"/>
        </w:rPr>
      </w:pPr>
    </w:p>
    <w:p w14:paraId="03334BF5"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They also have cell phone stores.</w:t>
      </w:r>
    </w:p>
    <w:p w14:paraId="61F5A31C" w14:textId="77777777" w:rsidR="00880F8E" w:rsidRPr="001256EE" w:rsidRDefault="00880F8E" w:rsidP="00F02754">
      <w:pPr>
        <w:spacing w:line="360" w:lineRule="auto"/>
        <w:rPr>
          <w:rFonts w:ascii="Baskerville" w:eastAsia="Times New Roman" w:hAnsi="Baskerville"/>
        </w:rPr>
      </w:pPr>
    </w:p>
    <w:p w14:paraId="277F505A"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That’s true.</w:t>
      </w:r>
    </w:p>
    <w:p w14:paraId="5A3A5BBE" w14:textId="77777777" w:rsidR="00880F8E" w:rsidRPr="001256EE" w:rsidRDefault="00880F8E" w:rsidP="00F02754">
      <w:pPr>
        <w:spacing w:line="360" w:lineRule="auto"/>
        <w:rPr>
          <w:rFonts w:ascii="Baskerville" w:eastAsia="Times New Roman" w:hAnsi="Baskerville"/>
        </w:rPr>
      </w:pPr>
    </w:p>
    <w:p w14:paraId="0BDE7A11"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lastRenderedPageBreak/>
        <w:t xml:space="preserve">Eddie Cherry: In your model do you look at what vacancies are currently there and what opportunities there are to build on pads. </w:t>
      </w:r>
    </w:p>
    <w:p w14:paraId="70FDA32F" w14:textId="77777777" w:rsidR="00880F8E" w:rsidRPr="001256EE" w:rsidRDefault="00880F8E" w:rsidP="00F02754">
      <w:pPr>
        <w:spacing w:line="360" w:lineRule="auto"/>
        <w:rPr>
          <w:rFonts w:ascii="Baskerville" w:eastAsia="Times New Roman" w:hAnsi="Baskerville"/>
        </w:rPr>
      </w:pPr>
    </w:p>
    <w:p w14:paraId="4D6A2714" w14:textId="383951F6" w:rsidR="00880F8E" w:rsidRPr="001256EE" w:rsidRDefault="003807B8"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w:t>
      </w:r>
      <w:r w:rsidR="00880F8E" w:rsidRPr="001256EE">
        <w:rPr>
          <w:rFonts w:ascii="Baskerville" w:hAnsi="Baskerville" w:cs="Arial"/>
          <w:color w:val="000000"/>
        </w:rPr>
        <w:t>We based it on the stores in the mall. When we train it we don’t incorporate how many vacancies are there, but when we use it to predict</w:t>
      </w:r>
      <w:r w:rsidRPr="001256EE">
        <w:rPr>
          <w:rFonts w:ascii="Baskerville" w:hAnsi="Baskerville" w:cs="Arial"/>
          <w:color w:val="000000"/>
        </w:rPr>
        <w:t>,</w:t>
      </w:r>
      <w:r w:rsidR="00880F8E" w:rsidRPr="001256EE">
        <w:rPr>
          <w:rFonts w:ascii="Baskerville" w:hAnsi="Baskerville" w:cs="Arial"/>
          <w:color w:val="000000"/>
        </w:rPr>
        <w:t xml:space="preserve"> </w:t>
      </w:r>
      <w:r w:rsidRPr="001256EE">
        <w:rPr>
          <w:rFonts w:ascii="Baskerville" w:hAnsi="Baskerville" w:cs="Arial"/>
          <w:color w:val="000000"/>
        </w:rPr>
        <w:t>it there as an input</w:t>
      </w:r>
      <w:r w:rsidR="00880F8E" w:rsidRPr="001256EE">
        <w:rPr>
          <w:rFonts w:ascii="Baskerville" w:hAnsi="Baskerville" w:cs="Arial"/>
          <w:color w:val="000000"/>
        </w:rPr>
        <w:t>.</w:t>
      </w:r>
    </w:p>
    <w:p w14:paraId="7C69FE68" w14:textId="77777777" w:rsidR="00880F8E" w:rsidRPr="001256EE" w:rsidRDefault="00880F8E" w:rsidP="00F02754">
      <w:pPr>
        <w:spacing w:line="360" w:lineRule="auto"/>
        <w:rPr>
          <w:rFonts w:ascii="Baskerville" w:eastAsia="Times New Roman" w:hAnsi="Baskerville"/>
        </w:rPr>
      </w:pPr>
    </w:p>
    <w:p w14:paraId="0951DB50"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Do you incorporate square footage?</w:t>
      </w:r>
    </w:p>
    <w:p w14:paraId="24574589" w14:textId="77777777" w:rsidR="00880F8E" w:rsidRPr="001256EE" w:rsidRDefault="00880F8E" w:rsidP="00F02754">
      <w:pPr>
        <w:spacing w:line="360" w:lineRule="auto"/>
        <w:rPr>
          <w:rFonts w:ascii="Baskerville" w:eastAsia="Times New Roman" w:hAnsi="Baskerville"/>
        </w:rPr>
      </w:pPr>
    </w:p>
    <w:p w14:paraId="43135875"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No. </w:t>
      </w:r>
    </w:p>
    <w:p w14:paraId="5835697A" w14:textId="77777777" w:rsidR="00880F8E" w:rsidRPr="001256EE" w:rsidRDefault="00880F8E" w:rsidP="00F02754">
      <w:pPr>
        <w:spacing w:line="360" w:lineRule="auto"/>
        <w:rPr>
          <w:rFonts w:ascii="Baskerville" w:eastAsia="Times New Roman" w:hAnsi="Baskerville"/>
        </w:rPr>
      </w:pPr>
    </w:p>
    <w:p w14:paraId="141C5985" w14:textId="7554BB62"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That seems like a layer that would</w:t>
      </w:r>
      <w:r w:rsidR="003807B8" w:rsidRPr="001256EE">
        <w:rPr>
          <w:rFonts w:ascii="Baskerville" w:hAnsi="Baskerville" w:cs="Arial"/>
          <w:color w:val="000000"/>
        </w:rPr>
        <w:t xml:space="preserve"> refine the results. If you had two</w:t>
      </w:r>
      <w:r w:rsidRPr="001256EE">
        <w:rPr>
          <w:rFonts w:ascii="Baskerville" w:hAnsi="Baskerville" w:cs="Arial"/>
          <w:color w:val="000000"/>
        </w:rPr>
        <w:t xml:space="preserve"> 1</w:t>
      </w:r>
      <w:r w:rsidR="003807B8" w:rsidRPr="001256EE">
        <w:rPr>
          <w:rFonts w:ascii="Baskerville" w:hAnsi="Baskerville" w:cs="Arial"/>
          <w:color w:val="000000"/>
        </w:rPr>
        <w:t>,</w:t>
      </w:r>
      <w:r w:rsidRPr="001256EE">
        <w:rPr>
          <w:rFonts w:ascii="Baskerville" w:hAnsi="Baskerville" w:cs="Arial"/>
          <w:color w:val="000000"/>
        </w:rPr>
        <w:t>200 square foot vacancies and it returns a retailer that needs 40</w:t>
      </w:r>
      <w:r w:rsidR="003807B8" w:rsidRPr="001256EE">
        <w:rPr>
          <w:rFonts w:ascii="Baskerville" w:hAnsi="Baskerville" w:cs="Arial"/>
          <w:color w:val="000000"/>
        </w:rPr>
        <w:t>,</w:t>
      </w:r>
      <w:r w:rsidRPr="001256EE">
        <w:rPr>
          <w:rFonts w:ascii="Baskerville" w:hAnsi="Baskerville" w:cs="Arial"/>
          <w:color w:val="000000"/>
        </w:rPr>
        <w:t>000 square feet it doesn’t really help.</w:t>
      </w:r>
    </w:p>
    <w:p w14:paraId="1EA301E2" w14:textId="77777777" w:rsidR="00880F8E" w:rsidRPr="001256EE" w:rsidRDefault="00880F8E" w:rsidP="00F02754">
      <w:pPr>
        <w:spacing w:line="360" w:lineRule="auto"/>
        <w:rPr>
          <w:rFonts w:ascii="Baskerville" w:eastAsia="Times New Roman" w:hAnsi="Baskerville"/>
        </w:rPr>
      </w:pPr>
    </w:p>
    <w:p w14:paraId="6E8C0846"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That’s something I can definitely look into.</w:t>
      </w:r>
    </w:p>
    <w:p w14:paraId="0D266915" w14:textId="77777777" w:rsidR="00880F8E" w:rsidRPr="001256EE" w:rsidRDefault="00880F8E" w:rsidP="00F02754">
      <w:pPr>
        <w:spacing w:line="360" w:lineRule="auto"/>
        <w:rPr>
          <w:rFonts w:ascii="Baskerville" w:eastAsia="Times New Roman" w:hAnsi="Baskerville"/>
        </w:rPr>
      </w:pPr>
    </w:p>
    <w:p w14:paraId="159A03A7" w14:textId="4EF9793B"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So for the Grove your question is does it make sense. So if you’re including cell phone stores, we do a lot of cell phone store deals, and that’s a category that even if we have, we will do one or two more, and in some p</w:t>
      </w:r>
      <w:r w:rsidR="003807B8" w:rsidRPr="001256EE">
        <w:rPr>
          <w:rFonts w:ascii="Baskerville" w:hAnsi="Baskerville" w:cs="Arial"/>
          <w:color w:val="000000"/>
        </w:rPr>
        <w:t>laces we can even fit 3 or 4 in;</w:t>
      </w:r>
      <w:r w:rsidRPr="001256EE">
        <w:rPr>
          <w:rFonts w:ascii="Baskerville" w:hAnsi="Baskerville" w:cs="Arial"/>
          <w:color w:val="000000"/>
        </w:rPr>
        <w:t xml:space="preserve"> department store</w:t>
      </w:r>
      <w:r w:rsidR="003807B8" w:rsidRPr="001256EE">
        <w:rPr>
          <w:rFonts w:ascii="Baskerville" w:hAnsi="Baskerville" w:cs="Arial"/>
          <w:color w:val="000000"/>
        </w:rPr>
        <w:t>s aren’t an option at the grove;</w:t>
      </w:r>
      <w:r w:rsidRPr="001256EE">
        <w:rPr>
          <w:rFonts w:ascii="Baskerville" w:hAnsi="Baskerville" w:cs="Arial"/>
          <w:color w:val="000000"/>
        </w:rPr>
        <w:t xml:space="preserve"> and bank, bank is a service tenant, you just don’t see a lot of banks, we look f</w:t>
      </w:r>
      <w:r w:rsidR="003807B8" w:rsidRPr="001256EE">
        <w:rPr>
          <w:rFonts w:ascii="Baskerville" w:hAnsi="Baskerville" w:cs="Arial"/>
          <w:color w:val="000000"/>
        </w:rPr>
        <w:t>or co-tenancy and what helps us,</w:t>
      </w:r>
      <w:r w:rsidRPr="001256EE">
        <w:rPr>
          <w:rFonts w:ascii="Baskerville" w:hAnsi="Baskerville" w:cs="Arial"/>
          <w:color w:val="000000"/>
        </w:rPr>
        <w:t xml:space="preserve"> we do some bank deals, but mostly not. </w:t>
      </w:r>
    </w:p>
    <w:p w14:paraId="508AD9E9" w14:textId="77777777" w:rsidR="00880F8E" w:rsidRPr="001256EE" w:rsidRDefault="00880F8E" w:rsidP="00F02754">
      <w:pPr>
        <w:spacing w:line="360" w:lineRule="auto"/>
        <w:rPr>
          <w:rFonts w:ascii="Baskerville" w:eastAsia="Times New Roman" w:hAnsi="Baskerville"/>
        </w:rPr>
      </w:pPr>
    </w:p>
    <w:p w14:paraId="79D69AFB" w14:textId="4EDC0DA2"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Traditio</w:t>
      </w:r>
      <w:r w:rsidR="003807B8" w:rsidRPr="001256EE">
        <w:rPr>
          <w:rFonts w:ascii="Baskerville" w:hAnsi="Baskerville" w:cs="Arial"/>
          <w:color w:val="000000"/>
        </w:rPr>
        <w:t>nal banks are moving away from b</w:t>
      </w:r>
      <w:r w:rsidRPr="001256EE">
        <w:rPr>
          <w:rFonts w:ascii="Baskerville" w:hAnsi="Baskerville" w:cs="Arial"/>
          <w:color w:val="000000"/>
        </w:rPr>
        <w:t>rick and mortar locations cause everything’s online, and they are shrinking their portfolios. What you do see is</w:t>
      </w:r>
      <w:r w:rsidR="003807B8" w:rsidRPr="001256EE">
        <w:rPr>
          <w:rFonts w:ascii="Baskerville" w:hAnsi="Baskerville" w:cs="Arial"/>
          <w:color w:val="000000"/>
        </w:rPr>
        <w:t xml:space="preserve"> the smaller finance guys like Wells F</w:t>
      </w:r>
      <w:r w:rsidRPr="001256EE">
        <w:rPr>
          <w:rFonts w:ascii="Baskerville" w:hAnsi="Baskerville" w:cs="Arial"/>
          <w:color w:val="000000"/>
        </w:rPr>
        <w:t>argo who are doing small loans and they will take 1</w:t>
      </w:r>
      <w:r w:rsidR="003807B8" w:rsidRPr="001256EE">
        <w:rPr>
          <w:rFonts w:ascii="Baskerville" w:hAnsi="Baskerville" w:cs="Arial"/>
          <w:color w:val="000000"/>
        </w:rPr>
        <w:t>,</w:t>
      </w:r>
      <w:r w:rsidRPr="001256EE">
        <w:rPr>
          <w:rFonts w:ascii="Baskerville" w:hAnsi="Baskerville" w:cs="Arial"/>
          <w:color w:val="000000"/>
        </w:rPr>
        <w:t xml:space="preserve">200 feet or so, but the days of depositing your check at a brick and mortar </w:t>
      </w:r>
      <w:r w:rsidR="003807B8" w:rsidRPr="001256EE">
        <w:rPr>
          <w:rFonts w:ascii="Baskerville" w:hAnsi="Baskerville" w:cs="Arial"/>
          <w:color w:val="000000"/>
        </w:rPr>
        <w:t>location</w:t>
      </w:r>
      <w:r w:rsidRPr="001256EE">
        <w:rPr>
          <w:rFonts w:ascii="Baskerville" w:hAnsi="Baskerville" w:cs="Arial"/>
          <w:color w:val="000000"/>
        </w:rPr>
        <w:t xml:space="preserve"> are going away.</w:t>
      </w:r>
    </w:p>
    <w:p w14:paraId="39047922" w14:textId="77777777" w:rsidR="00880F8E" w:rsidRPr="001256EE" w:rsidRDefault="00880F8E" w:rsidP="00F02754">
      <w:pPr>
        <w:spacing w:line="360" w:lineRule="auto"/>
        <w:rPr>
          <w:rFonts w:ascii="Baskerville" w:eastAsia="Times New Roman" w:hAnsi="Baskerville"/>
        </w:rPr>
      </w:pPr>
    </w:p>
    <w:p w14:paraId="7BA7E131"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I understand what you’re saying and I’ll look into making the fact that cell store is part of electronics store </w:t>
      </w:r>
      <w:proofErr w:type="gramStart"/>
      <w:r w:rsidRPr="001256EE">
        <w:rPr>
          <w:rFonts w:ascii="Baskerville" w:hAnsi="Baskerville" w:cs="Arial"/>
          <w:color w:val="000000"/>
        </w:rPr>
        <w:t>more clear</w:t>
      </w:r>
      <w:proofErr w:type="gramEnd"/>
      <w:r w:rsidRPr="001256EE">
        <w:rPr>
          <w:rFonts w:ascii="Baskerville" w:hAnsi="Baskerville" w:cs="Arial"/>
          <w:color w:val="000000"/>
        </w:rPr>
        <w:t>.</w:t>
      </w:r>
    </w:p>
    <w:p w14:paraId="72771ED1" w14:textId="77777777" w:rsidR="00880F8E" w:rsidRPr="001256EE" w:rsidRDefault="00880F8E" w:rsidP="00F02754">
      <w:pPr>
        <w:spacing w:line="360" w:lineRule="auto"/>
        <w:rPr>
          <w:rFonts w:ascii="Baskerville" w:eastAsia="Times New Roman" w:hAnsi="Baskerville"/>
        </w:rPr>
      </w:pPr>
    </w:p>
    <w:p w14:paraId="5EE6283E" w14:textId="18575E83"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Maybe even separate the two, cell stores are their own industry no</w:t>
      </w:r>
      <w:r w:rsidR="003807B8" w:rsidRPr="001256EE">
        <w:rPr>
          <w:rFonts w:ascii="Baskerville" w:hAnsi="Baskerville" w:cs="Arial"/>
          <w:color w:val="000000"/>
        </w:rPr>
        <w:t>w and electronics fall back to Radio shack and Best B</w:t>
      </w:r>
      <w:r w:rsidRPr="001256EE">
        <w:rPr>
          <w:rFonts w:ascii="Baskerville" w:hAnsi="Baskerville" w:cs="Arial"/>
          <w:color w:val="000000"/>
        </w:rPr>
        <w:t xml:space="preserve">uy and those that sell </w:t>
      </w:r>
      <w:r w:rsidR="003807B8" w:rsidRPr="001256EE">
        <w:rPr>
          <w:rFonts w:ascii="Baskerville" w:hAnsi="Baskerville" w:cs="Arial"/>
          <w:color w:val="000000"/>
        </w:rPr>
        <w:t>TVs</w:t>
      </w:r>
      <w:r w:rsidRPr="001256EE">
        <w:rPr>
          <w:rFonts w:ascii="Baskerville" w:hAnsi="Baskerville" w:cs="Arial"/>
          <w:color w:val="000000"/>
        </w:rPr>
        <w:t xml:space="preserve"> and things like that.</w:t>
      </w:r>
    </w:p>
    <w:p w14:paraId="3EA2B727" w14:textId="77777777" w:rsidR="00880F8E" w:rsidRPr="001256EE" w:rsidRDefault="00880F8E" w:rsidP="00F02754">
      <w:pPr>
        <w:spacing w:line="360" w:lineRule="auto"/>
        <w:rPr>
          <w:rFonts w:ascii="Baskerville" w:eastAsia="Times New Roman" w:hAnsi="Baskerville"/>
        </w:rPr>
      </w:pPr>
    </w:p>
    <w:p w14:paraId="03592AD7"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Ok. So do you want me to go over the suggestions for the other few malls </w:t>
      </w:r>
      <w:proofErr w:type="gramStart"/>
      <w:r w:rsidRPr="001256EE">
        <w:rPr>
          <w:rFonts w:ascii="Baskerville" w:hAnsi="Baskerville" w:cs="Arial"/>
          <w:color w:val="000000"/>
        </w:rPr>
        <w:t>now.</w:t>
      </w:r>
      <w:proofErr w:type="gramEnd"/>
    </w:p>
    <w:p w14:paraId="0ECD1B27" w14:textId="77777777" w:rsidR="00880F8E" w:rsidRPr="001256EE" w:rsidRDefault="00880F8E" w:rsidP="00F02754">
      <w:pPr>
        <w:spacing w:line="360" w:lineRule="auto"/>
        <w:rPr>
          <w:rFonts w:ascii="Baskerville" w:eastAsia="Times New Roman" w:hAnsi="Baskerville"/>
        </w:rPr>
      </w:pPr>
    </w:p>
    <w:p w14:paraId="6D975E9D"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Sure. </w:t>
      </w:r>
    </w:p>
    <w:p w14:paraId="631596C2" w14:textId="77777777" w:rsidR="00880F8E" w:rsidRPr="001256EE" w:rsidRDefault="00880F8E" w:rsidP="00F02754">
      <w:pPr>
        <w:spacing w:line="360" w:lineRule="auto"/>
        <w:rPr>
          <w:rFonts w:ascii="Baskerville" w:eastAsia="Times New Roman" w:hAnsi="Baskerville"/>
        </w:rPr>
      </w:pPr>
    </w:p>
    <w:p w14:paraId="4E4575B4" w14:textId="0775D01C"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So for Chesterfield Commons the system suggested a bakery, pharmacy, bar, candy store, </w:t>
      </w:r>
      <w:r w:rsidR="003807B8" w:rsidRPr="001256EE">
        <w:rPr>
          <w:rFonts w:ascii="Baskerville" w:hAnsi="Baskerville" w:cs="Arial"/>
          <w:color w:val="000000"/>
        </w:rPr>
        <w:t xml:space="preserve">and </w:t>
      </w:r>
      <w:r w:rsidRPr="001256EE">
        <w:rPr>
          <w:rFonts w:ascii="Baskerville" w:hAnsi="Baskerville" w:cs="Arial"/>
          <w:color w:val="000000"/>
        </w:rPr>
        <w:t xml:space="preserve">movie theater. </w:t>
      </w:r>
    </w:p>
    <w:p w14:paraId="59C16370" w14:textId="77777777" w:rsidR="00880F8E" w:rsidRPr="001256EE" w:rsidRDefault="00880F8E" w:rsidP="00F02754">
      <w:pPr>
        <w:spacing w:line="360" w:lineRule="auto"/>
        <w:rPr>
          <w:rFonts w:ascii="Baskerville" w:eastAsia="Times New Roman" w:hAnsi="Baskerville"/>
        </w:rPr>
      </w:pPr>
    </w:p>
    <w:p w14:paraId="6B10B2DA"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Chesterfield commons is part of a bigger development that is part of 7 other properties so there is already a movie theater down there. Also, we don’t do bars and most shopping centers like us don’t do bars. When we think of bar we think of somebody that is primarily serving alcohol and most shopping centers restrict tenants who sell more than 50% alcohol. So when we do a bar it’s more </w:t>
      </w:r>
      <w:proofErr w:type="gramStart"/>
      <w:r w:rsidRPr="001256EE">
        <w:rPr>
          <w:rFonts w:ascii="Baskerville" w:hAnsi="Baskerville" w:cs="Arial"/>
          <w:color w:val="000000"/>
        </w:rPr>
        <w:t>of a buffalo wild wings</w:t>
      </w:r>
      <w:proofErr w:type="gramEnd"/>
      <w:r w:rsidRPr="001256EE">
        <w:rPr>
          <w:rFonts w:ascii="Baskerville" w:hAnsi="Baskerville" w:cs="Arial"/>
          <w:color w:val="000000"/>
        </w:rPr>
        <w:t xml:space="preserve"> where the alcohol is less than 50%.</w:t>
      </w:r>
    </w:p>
    <w:p w14:paraId="7AAA3600" w14:textId="77777777" w:rsidR="00880F8E" w:rsidRPr="001256EE" w:rsidRDefault="00880F8E" w:rsidP="00F02754">
      <w:pPr>
        <w:spacing w:line="360" w:lineRule="auto"/>
        <w:rPr>
          <w:rFonts w:ascii="Baskerville" w:eastAsia="Times New Roman" w:hAnsi="Baskerville"/>
        </w:rPr>
      </w:pPr>
    </w:p>
    <w:p w14:paraId="6EE691E9" w14:textId="51C86001"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Eddie Cherry:  The other thing is you might want to separate retail and restaurants cause you’re getting all these categories of restaurants so obviously there is a food need </w:t>
      </w:r>
      <w:r w:rsidR="003807B8" w:rsidRPr="001256EE">
        <w:rPr>
          <w:rFonts w:ascii="Baskerville" w:hAnsi="Baskerville" w:cs="Arial"/>
          <w:color w:val="000000"/>
        </w:rPr>
        <w:t>there</w:t>
      </w:r>
      <w:r w:rsidRPr="001256EE">
        <w:rPr>
          <w:rFonts w:ascii="Baskerville" w:hAnsi="Baskerville" w:cs="Arial"/>
          <w:color w:val="000000"/>
        </w:rPr>
        <w:t xml:space="preserve"> so maybe you should make them a sub category of restaurants and then </w:t>
      </w:r>
      <w:r w:rsidR="003807B8" w:rsidRPr="001256EE">
        <w:rPr>
          <w:rFonts w:ascii="Baskerville" w:hAnsi="Baskerville" w:cs="Arial"/>
          <w:color w:val="000000"/>
        </w:rPr>
        <w:t>break</w:t>
      </w:r>
      <w:r w:rsidRPr="001256EE">
        <w:rPr>
          <w:rFonts w:ascii="Baskerville" w:hAnsi="Baskerville" w:cs="Arial"/>
          <w:color w:val="000000"/>
        </w:rPr>
        <w:t xml:space="preserve"> it down from there and separate it from the retail piece.</w:t>
      </w:r>
    </w:p>
    <w:p w14:paraId="1E7897D9" w14:textId="77777777" w:rsidR="00880F8E" w:rsidRPr="001256EE" w:rsidRDefault="00880F8E" w:rsidP="00F02754">
      <w:pPr>
        <w:spacing w:line="360" w:lineRule="auto"/>
        <w:rPr>
          <w:rFonts w:ascii="Baskerville" w:eastAsia="Times New Roman" w:hAnsi="Baskerville"/>
        </w:rPr>
      </w:pPr>
    </w:p>
    <w:p w14:paraId="13663195"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So when it refers to bar it does include restaurants like buffalo wild wings, it’s pretty much saying that it would be good to have a bar in it, but it is a pretty flexible definition.</w:t>
      </w:r>
    </w:p>
    <w:p w14:paraId="5288DB1F" w14:textId="77777777" w:rsidR="00880F8E" w:rsidRPr="001256EE" w:rsidRDefault="00880F8E" w:rsidP="00F02754">
      <w:pPr>
        <w:spacing w:line="360" w:lineRule="auto"/>
        <w:rPr>
          <w:rFonts w:ascii="Baskerville" w:eastAsia="Times New Roman" w:hAnsi="Baskerville"/>
        </w:rPr>
      </w:pPr>
    </w:p>
    <w:p w14:paraId="674B24BA"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The others like pharmacies, we like pharmacies, but there are only really two, CVS or Walgreens and they are really the pharmacies, there’s no more local pharmacies anymore. So in some cases they are already in the market and </w:t>
      </w:r>
      <w:proofErr w:type="spellStart"/>
      <w:r w:rsidRPr="001256EE">
        <w:rPr>
          <w:rFonts w:ascii="Baskerville" w:hAnsi="Baskerville" w:cs="Arial"/>
          <w:color w:val="000000"/>
        </w:rPr>
        <w:t>Walmart</w:t>
      </w:r>
      <w:proofErr w:type="spellEnd"/>
      <w:r w:rsidRPr="001256EE">
        <w:rPr>
          <w:rFonts w:ascii="Baskerville" w:hAnsi="Baskerville" w:cs="Arial"/>
          <w:color w:val="000000"/>
        </w:rPr>
        <w:t xml:space="preserve"> is in the center and they already have a pharmacy.</w:t>
      </w:r>
    </w:p>
    <w:p w14:paraId="48CCE60F" w14:textId="77777777" w:rsidR="00880F8E" w:rsidRPr="001256EE" w:rsidRDefault="00880F8E" w:rsidP="00F02754">
      <w:pPr>
        <w:spacing w:line="360" w:lineRule="auto"/>
        <w:rPr>
          <w:rFonts w:ascii="Baskerville" w:eastAsia="Times New Roman" w:hAnsi="Baskerville"/>
        </w:rPr>
      </w:pPr>
    </w:p>
    <w:p w14:paraId="77A2BC44" w14:textId="240426BD"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That also could have been a problem with how I entered it because I didn’t know the </w:t>
      </w:r>
      <w:proofErr w:type="spellStart"/>
      <w:r w:rsidRPr="001256EE">
        <w:rPr>
          <w:rFonts w:ascii="Baskerville" w:hAnsi="Baskerville" w:cs="Arial"/>
          <w:color w:val="000000"/>
        </w:rPr>
        <w:t>Walmart</w:t>
      </w:r>
      <w:proofErr w:type="spellEnd"/>
      <w:r w:rsidRPr="001256EE">
        <w:rPr>
          <w:rFonts w:ascii="Baskerville" w:hAnsi="Baskerville" w:cs="Arial"/>
          <w:color w:val="000000"/>
        </w:rPr>
        <w:t xml:space="preserve"> had a pharmacy when I entered the data myself, so it maybe would have </w:t>
      </w:r>
      <w:r w:rsidRPr="001256EE">
        <w:rPr>
          <w:rFonts w:ascii="Baskerville" w:hAnsi="Baskerville" w:cs="Arial"/>
          <w:color w:val="000000"/>
        </w:rPr>
        <w:lastRenderedPageBreak/>
        <w:t>returned something different had it known. Do you want to hear the</w:t>
      </w:r>
      <w:r w:rsidR="001721AD" w:rsidRPr="001256EE">
        <w:rPr>
          <w:rFonts w:ascii="Baskerville" w:hAnsi="Baskerville" w:cs="Arial"/>
          <w:color w:val="000000"/>
        </w:rPr>
        <w:t xml:space="preserve"> suggestions for</w:t>
      </w:r>
      <w:r w:rsidRPr="001256EE">
        <w:rPr>
          <w:rFonts w:ascii="Baskerville" w:hAnsi="Baskerville" w:cs="Arial"/>
          <w:color w:val="000000"/>
        </w:rPr>
        <w:t xml:space="preserve"> Union Square </w:t>
      </w:r>
      <w:r w:rsidR="001721AD" w:rsidRPr="001256EE">
        <w:rPr>
          <w:rFonts w:ascii="Baskerville" w:hAnsi="Baskerville" w:cs="Arial"/>
          <w:color w:val="000000"/>
        </w:rPr>
        <w:t xml:space="preserve">in </w:t>
      </w:r>
      <w:r w:rsidRPr="001256EE">
        <w:rPr>
          <w:rFonts w:ascii="Baskerville" w:hAnsi="Baskerville" w:cs="Arial"/>
          <w:color w:val="000000"/>
        </w:rPr>
        <w:t xml:space="preserve">New Castle, </w:t>
      </w:r>
      <w:proofErr w:type="gramStart"/>
      <w:r w:rsidRPr="001256EE">
        <w:rPr>
          <w:rFonts w:ascii="Baskerville" w:hAnsi="Baskerville" w:cs="Arial"/>
          <w:color w:val="000000"/>
        </w:rPr>
        <w:t>Pennsylvania.</w:t>
      </w:r>
      <w:proofErr w:type="gramEnd"/>
    </w:p>
    <w:p w14:paraId="391D6F58" w14:textId="77777777" w:rsidR="00880F8E" w:rsidRPr="001256EE" w:rsidRDefault="00880F8E" w:rsidP="00F02754">
      <w:pPr>
        <w:spacing w:line="360" w:lineRule="auto"/>
        <w:rPr>
          <w:rFonts w:ascii="Baskerville" w:eastAsia="Times New Roman" w:hAnsi="Baskerville"/>
        </w:rPr>
      </w:pPr>
    </w:p>
    <w:p w14:paraId="39455983"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Sure.</w:t>
      </w:r>
    </w:p>
    <w:p w14:paraId="3487C890" w14:textId="77777777" w:rsidR="00880F8E" w:rsidRPr="001256EE" w:rsidRDefault="00880F8E" w:rsidP="00F02754">
      <w:pPr>
        <w:spacing w:line="360" w:lineRule="auto"/>
        <w:rPr>
          <w:rFonts w:ascii="Baskerville" w:eastAsia="Times New Roman" w:hAnsi="Baskerville"/>
        </w:rPr>
      </w:pPr>
    </w:p>
    <w:p w14:paraId="58260B36" w14:textId="04FC68D9" w:rsidR="00880F8E" w:rsidRPr="001256EE" w:rsidRDefault="001721AD"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They are c</w:t>
      </w:r>
      <w:r w:rsidR="00880F8E" w:rsidRPr="001256EE">
        <w:rPr>
          <w:rFonts w:ascii="Baskerville" w:hAnsi="Baskerville" w:cs="Arial"/>
          <w:color w:val="000000"/>
        </w:rPr>
        <w:t xml:space="preserve">afe, bar, toy store, bakery, </w:t>
      </w:r>
      <w:r w:rsidRPr="001256EE">
        <w:rPr>
          <w:rFonts w:ascii="Baskerville" w:hAnsi="Baskerville" w:cs="Arial"/>
          <w:color w:val="000000"/>
        </w:rPr>
        <w:t xml:space="preserve">and </w:t>
      </w:r>
      <w:r w:rsidR="00880F8E" w:rsidRPr="001256EE">
        <w:rPr>
          <w:rFonts w:ascii="Baskerville" w:hAnsi="Baskerville" w:cs="Arial"/>
          <w:color w:val="000000"/>
        </w:rPr>
        <w:t>spa.</w:t>
      </w:r>
    </w:p>
    <w:p w14:paraId="4688FAB9" w14:textId="77777777" w:rsidR="00880F8E" w:rsidRPr="001256EE" w:rsidRDefault="00880F8E" w:rsidP="00F02754">
      <w:pPr>
        <w:spacing w:line="360" w:lineRule="auto"/>
        <w:rPr>
          <w:rFonts w:ascii="Baskerville" w:eastAsia="Times New Roman" w:hAnsi="Baskerville"/>
        </w:rPr>
      </w:pPr>
    </w:p>
    <w:p w14:paraId="10075876" w14:textId="0CC89CFE"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What do you mean by cafe, </w:t>
      </w:r>
      <w:r w:rsidR="001721AD" w:rsidRPr="001256EE">
        <w:rPr>
          <w:rFonts w:ascii="Baskerville" w:hAnsi="Baskerville" w:cs="Arial"/>
          <w:color w:val="000000"/>
        </w:rPr>
        <w:t>S</w:t>
      </w:r>
      <w:r w:rsidRPr="001256EE">
        <w:rPr>
          <w:rFonts w:ascii="Baskerville" w:hAnsi="Baskerville" w:cs="Arial"/>
          <w:color w:val="000000"/>
        </w:rPr>
        <w:t>tarbucks?</w:t>
      </w:r>
    </w:p>
    <w:p w14:paraId="04D964C3" w14:textId="77777777" w:rsidR="00880F8E" w:rsidRPr="001256EE" w:rsidRDefault="00880F8E" w:rsidP="00F02754">
      <w:pPr>
        <w:spacing w:line="360" w:lineRule="auto"/>
        <w:rPr>
          <w:rFonts w:ascii="Baskerville" w:eastAsia="Times New Roman" w:hAnsi="Baskerville"/>
        </w:rPr>
      </w:pPr>
    </w:p>
    <w:p w14:paraId="22FB41AB"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It could be a coffee shop. It’s not so specific so you could interpret it how you would like. </w:t>
      </w:r>
    </w:p>
    <w:p w14:paraId="1C12F2C6" w14:textId="77777777" w:rsidR="00880F8E" w:rsidRPr="001256EE" w:rsidRDefault="00880F8E" w:rsidP="00F02754">
      <w:pPr>
        <w:spacing w:line="360" w:lineRule="auto"/>
        <w:rPr>
          <w:rFonts w:ascii="Baskerville" w:eastAsia="Times New Roman" w:hAnsi="Baskerville"/>
        </w:rPr>
      </w:pPr>
    </w:p>
    <w:p w14:paraId="1DF84B81"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Eddie Cherry: I’m interested that apparel didn’t appear because it’s in desperate need there. </w:t>
      </w:r>
    </w:p>
    <w:p w14:paraId="597568D5" w14:textId="77777777" w:rsidR="00880F8E" w:rsidRPr="001256EE" w:rsidRDefault="00880F8E" w:rsidP="00F02754">
      <w:pPr>
        <w:spacing w:line="360" w:lineRule="auto"/>
        <w:rPr>
          <w:rFonts w:ascii="Baskerville" w:eastAsia="Times New Roman" w:hAnsi="Baskerville"/>
        </w:rPr>
      </w:pPr>
    </w:p>
    <w:p w14:paraId="08438C79"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I can look into that.</w:t>
      </w:r>
    </w:p>
    <w:p w14:paraId="70743B8C" w14:textId="77777777" w:rsidR="0012451F" w:rsidRPr="001256EE" w:rsidRDefault="0012451F" w:rsidP="00F02754">
      <w:pPr>
        <w:pStyle w:val="NormalWeb"/>
        <w:spacing w:before="0" w:beforeAutospacing="0" w:after="0" w:afterAutospacing="0" w:line="360" w:lineRule="auto"/>
        <w:rPr>
          <w:rFonts w:ascii="Baskerville" w:eastAsia="Times New Roman" w:hAnsi="Baskerville"/>
        </w:rPr>
      </w:pPr>
    </w:p>
    <w:p w14:paraId="5828A2EF"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What do you consider a toy store? There’s not a lot of toy stores anymore.</w:t>
      </w:r>
    </w:p>
    <w:p w14:paraId="29FF9BAB" w14:textId="77777777" w:rsidR="00880F8E" w:rsidRPr="001256EE" w:rsidRDefault="00880F8E" w:rsidP="00F02754">
      <w:pPr>
        <w:spacing w:line="360" w:lineRule="auto"/>
        <w:rPr>
          <w:rFonts w:ascii="Baskerville" w:eastAsia="Times New Roman" w:hAnsi="Baskerville"/>
        </w:rPr>
      </w:pPr>
    </w:p>
    <w:p w14:paraId="4E03B7BA"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Well, if he’s looking at 600 malls, they have toy stores in pretty much every mall.</w:t>
      </w:r>
    </w:p>
    <w:p w14:paraId="7FAC34C8" w14:textId="77777777" w:rsidR="00880F8E" w:rsidRPr="001256EE" w:rsidRDefault="00880F8E" w:rsidP="00F02754">
      <w:pPr>
        <w:spacing w:line="360" w:lineRule="auto"/>
        <w:rPr>
          <w:rFonts w:ascii="Baskerville" w:eastAsia="Times New Roman" w:hAnsi="Baskerville"/>
        </w:rPr>
      </w:pPr>
    </w:p>
    <w:p w14:paraId="0C71D12C" w14:textId="0C9241E9"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It does encompass regular toy stores, but it also in</w:t>
      </w:r>
      <w:r w:rsidR="001721AD" w:rsidRPr="001256EE">
        <w:rPr>
          <w:rFonts w:ascii="Baskerville" w:hAnsi="Baskerville" w:cs="Arial"/>
          <w:color w:val="000000"/>
        </w:rPr>
        <w:t>cludes stuff like maybe a Game S</w:t>
      </w:r>
      <w:r w:rsidRPr="001256EE">
        <w:rPr>
          <w:rFonts w:ascii="Baskerville" w:hAnsi="Baskerville" w:cs="Arial"/>
          <w:color w:val="000000"/>
        </w:rPr>
        <w:t xml:space="preserve">top. </w:t>
      </w:r>
    </w:p>
    <w:p w14:paraId="057249D9" w14:textId="77777777" w:rsidR="00880F8E" w:rsidRPr="001256EE" w:rsidRDefault="00880F8E" w:rsidP="00F02754">
      <w:pPr>
        <w:spacing w:line="360" w:lineRule="auto"/>
        <w:rPr>
          <w:rFonts w:ascii="Baskerville" w:eastAsia="Times New Roman" w:hAnsi="Baskerville"/>
        </w:rPr>
      </w:pPr>
    </w:p>
    <w:p w14:paraId="0C87BA8A" w14:textId="4DE400EE" w:rsidR="00880F8E" w:rsidRPr="001256EE" w:rsidRDefault="001721AD"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I would separate Game S</w:t>
      </w:r>
      <w:r w:rsidR="00880F8E" w:rsidRPr="001256EE">
        <w:rPr>
          <w:rFonts w:ascii="Baskerville" w:hAnsi="Baskerville" w:cs="Arial"/>
          <w:color w:val="000000"/>
        </w:rPr>
        <w:t xml:space="preserve">top and combine it with electronics. People don’t consider game stop to be </w:t>
      </w:r>
      <w:r w:rsidRPr="001256EE">
        <w:rPr>
          <w:rFonts w:ascii="Baskerville" w:hAnsi="Baskerville" w:cs="Arial"/>
          <w:color w:val="000000"/>
        </w:rPr>
        <w:t xml:space="preserve">a </w:t>
      </w:r>
      <w:r w:rsidR="00880F8E" w:rsidRPr="001256EE">
        <w:rPr>
          <w:rFonts w:ascii="Baskerville" w:hAnsi="Baskerville" w:cs="Arial"/>
          <w:color w:val="000000"/>
        </w:rPr>
        <w:t>toy store.</w:t>
      </w:r>
    </w:p>
    <w:p w14:paraId="4E0BF628" w14:textId="77777777" w:rsidR="00880F8E" w:rsidRPr="001256EE" w:rsidRDefault="00880F8E" w:rsidP="00F02754">
      <w:pPr>
        <w:spacing w:line="360" w:lineRule="auto"/>
        <w:rPr>
          <w:rFonts w:ascii="Baskerville" w:eastAsia="Times New Roman" w:hAnsi="Baskerville"/>
        </w:rPr>
      </w:pPr>
    </w:p>
    <w:p w14:paraId="3BEF34F2" w14:textId="56A7E2B8" w:rsidR="00880F8E" w:rsidRPr="001256EE" w:rsidRDefault="001721AD"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w:t>
      </w:r>
      <w:proofErr w:type="spellStart"/>
      <w:r w:rsidRPr="001256EE">
        <w:rPr>
          <w:rFonts w:ascii="Baskerville" w:hAnsi="Baskerville" w:cs="Arial"/>
          <w:color w:val="000000"/>
        </w:rPr>
        <w:t>Kendigg</w:t>
      </w:r>
      <w:proofErr w:type="spellEnd"/>
      <w:r w:rsidR="00880F8E" w:rsidRPr="001256EE">
        <w:rPr>
          <w:rFonts w:ascii="Baskerville" w:hAnsi="Baskerville" w:cs="Arial"/>
          <w:color w:val="000000"/>
        </w:rPr>
        <w:t xml:space="preserve"> Sq</w:t>
      </w:r>
      <w:r w:rsidRPr="001256EE">
        <w:rPr>
          <w:rFonts w:ascii="Baskerville" w:hAnsi="Baskerville" w:cs="Arial"/>
          <w:color w:val="000000"/>
        </w:rPr>
        <w:t>uare had the suggestions: home g</w:t>
      </w:r>
      <w:r w:rsidR="00880F8E" w:rsidRPr="001256EE">
        <w:rPr>
          <w:rFonts w:ascii="Baskerville" w:hAnsi="Baskerville" w:cs="Arial"/>
          <w:color w:val="000000"/>
        </w:rPr>
        <w:t>oods, local store, bar, bakery, toy store. Any thoughts?</w:t>
      </w:r>
    </w:p>
    <w:p w14:paraId="62CF0EA4" w14:textId="77777777" w:rsidR="00880F8E" w:rsidRPr="001256EE" w:rsidRDefault="00880F8E" w:rsidP="00F02754">
      <w:pPr>
        <w:spacing w:line="360" w:lineRule="auto"/>
        <w:rPr>
          <w:rFonts w:ascii="Baskerville" w:eastAsia="Times New Roman" w:hAnsi="Baskerville"/>
        </w:rPr>
      </w:pPr>
    </w:p>
    <w:p w14:paraId="3C71848B" w14:textId="1520BB60"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lastRenderedPageBreak/>
        <w:t xml:space="preserve">Tim Lowe: I know bar pops up a lot and so does bakery. We don’t see a lot </w:t>
      </w:r>
      <w:r w:rsidR="001721AD" w:rsidRPr="001256EE">
        <w:rPr>
          <w:rFonts w:ascii="Baskerville" w:hAnsi="Baskerville" w:cs="Arial"/>
          <w:color w:val="000000"/>
        </w:rPr>
        <w:t xml:space="preserve">of </w:t>
      </w:r>
      <w:r w:rsidRPr="001256EE">
        <w:rPr>
          <w:rFonts w:ascii="Baskerville" w:hAnsi="Baskerville" w:cs="Arial"/>
          <w:color w:val="000000"/>
        </w:rPr>
        <w:t>bakeries out there. Home goods</w:t>
      </w:r>
      <w:r w:rsidR="001721AD" w:rsidRPr="001256EE">
        <w:rPr>
          <w:rFonts w:ascii="Baskerville" w:hAnsi="Baskerville" w:cs="Arial"/>
          <w:color w:val="000000"/>
        </w:rPr>
        <w:t>,</w:t>
      </w:r>
      <w:r w:rsidRPr="001256EE">
        <w:rPr>
          <w:rFonts w:ascii="Baskerville" w:hAnsi="Baskerville" w:cs="Arial"/>
          <w:color w:val="000000"/>
        </w:rPr>
        <w:t xml:space="preserve"> I would agree, Home goods is a good category. It’s a growing category and there are all different sizes of home goods stores so it would definitely be good.</w:t>
      </w:r>
    </w:p>
    <w:p w14:paraId="69F68F9A" w14:textId="77777777" w:rsidR="00880F8E" w:rsidRPr="001256EE" w:rsidRDefault="00880F8E" w:rsidP="00F02754">
      <w:pPr>
        <w:spacing w:line="360" w:lineRule="auto"/>
        <w:rPr>
          <w:rFonts w:ascii="Baskerville" w:eastAsia="Times New Roman" w:hAnsi="Baskerville"/>
        </w:rPr>
      </w:pPr>
    </w:p>
    <w:p w14:paraId="32EFEF3F"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Again it’s missing apparel, it’s missing shoes, which are glaring needs there so it’s surprising that it didn’t pop up.</w:t>
      </w:r>
    </w:p>
    <w:p w14:paraId="39BA17BB" w14:textId="77777777" w:rsidR="00880F8E" w:rsidRPr="001256EE" w:rsidRDefault="00880F8E" w:rsidP="00F02754">
      <w:pPr>
        <w:spacing w:line="360" w:lineRule="auto"/>
        <w:rPr>
          <w:rFonts w:ascii="Baskerville" w:eastAsia="Times New Roman" w:hAnsi="Baskerville"/>
        </w:rPr>
      </w:pPr>
    </w:p>
    <w:p w14:paraId="332D4497" w14:textId="735678A0" w:rsidR="00880F8E" w:rsidRPr="001256EE" w:rsidRDefault="001721AD" w:rsidP="00F02754">
      <w:pPr>
        <w:pStyle w:val="NormalWeb"/>
        <w:spacing w:before="0" w:beforeAutospacing="0" w:after="0" w:afterAutospacing="0" w:line="360" w:lineRule="auto"/>
        <w:rPr>
          <w:rFonts w:ascii="Baskerville" w:hAnsi="Baskerville" w:cs="Arial"/>
          <w:color w:val="000000"/>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Yeah</w:t>
      </w:r>
      <w:r w:rsidR="00880F8E" w:rsidRPr="001256EE">
        <w:rPr>
          <w:rFonts w:ascii="Baskerville" w:hAnsi="Baskerville" w:cs="Arial"/>
          <w:color w:val="000000"/>
        </w:rPr>
        <w:t>. So you know in Park Plaza clothing and shoe store did pop up as the first suggestions.</w:t>
      </w:r>
      <w:r w:rsidRPr="001256EE">
        <w:rPr>
          <w:rFonts w:ascii="Baskerville" w:hAnsi="Baskerville" w:cs="Arial"/>
          <w:color w:val="000000"/>
        </w:rPr>
        <w:t xml:space="preserve"> I’m not sure why they didn’t pop up here though.</w:t>
      </w:r>
      <w:r w:rsidR="00880F8E" w:rsidRPr="001256EE">
        <w:rPr>
          <w:rFonts w:ascii="Baskerville" w:hAnsi="Baskerville" w:cs="Arial"/>
          <w:color w:val="000000"/>
        </w:rPr>
        <w:t xml:space="preserve"> So for </w:t>
      </w:r>
      <w:proofErr w:type="spellStart"/>
      <w:r w:rsidR="00880F8E" w:rsidRPr="001256EE">
        <w:rPr>
          <w:rFonts w:ascii="Baskerville" w:hAnsi="Baskerville" w:cs="Arial"/>
          <w:color w:val="000000"/>
        </w:rPr>
        <w:t>Lyndell</w:t>
      </w:r>
      <w:proofErr w:type="spellEnd"/>
      <w:r w:rsidR="00880F8E" w:rsidRPr="001256EE">
        <w:rPr>
          <w:rFonts w:ascii="Baskerville" w:hAnsi="Baskerville" w:cs="Arial"/>
          <w:color w:val="000000"/>
        </w:rPr>
        <w:t xml:space="preserve"> marketplace, the suggestions were a jewelry store, toy store, bar, gift store, and then a cafe.</w:t>
      </w:r>
    </w:p>
    <w:p w14:paraId="575E7B66" w14:textId="77777777" w:rsidR="001721AD" w:rsidRPr="001256EE" w:rsidRDefault="001721AD" w:rsidP="00F02754">
      <w:pPr>
        <w:pStyle w:val="NormalWeb"/>
        <w:spacing w:before="0" w:beforeAutospacing="0" w:after="0" w:afterAutospacing="0" w:line="360" w:lineRule="auto"/>
        <w:rPr>
          <w:rFonts w:ascii="Baskerville" w:hAnsi="Baskerville"/>
        </w:rPr>
      </w:pPr>
    </w:p>
    <w:p w14:paraId="6AAD1EA8"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Does your system account for medical uses like dental and urgent care?</w:t>
      </w:r>
    </w:p>
    <w:p w14:paraId="0E7E1004" w14:textId="77777777" w:rsidR="00880F8E" w:rsidRPr="001256EE" w:rsidRDefault="00880F8E" w:rsidP="00F02754">
      <w:pPr>
        <w:spacing w:line="360" w:lineRule="auto"/>
        <w:rPr>
          <w:rFonts w:ascii="Baskerville" w:eastAsia="Times New Roman" w:hAnsi="Baskerville"/>
        </w:rPr>
      </w:pPr>
    </w:p>
    <w:p w14:paraId="15391C08" w14:textId="41A1C228"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Yes. It has </w:t>
      </w:r>
      <w:r w:rsidR="001721AD" w:rsidRPr="001256EE">
        <w:rPr>
          <w:rFonts w:ascii="Baskerville" w:hAnsi="Baskerville" w:cs="Arial"/>
          <w:color w:val="000000"/>
        </w:rPr>
        <w:t xml:space="preserve">the </w:t>
      </w:r>
      <w:r w:rsidRPr="001256EE">
        <w:rPr>
          <w:rFonts w:ascii="Baskerville" w:hAnsi="Baskerville" w:cs="Arial"/>
          <w:color w:val="000000"/>
        </w:rPr>
        <w:t>categories</w:t>
      </w:r>
      <w:r w:rsidR="001721AD" w:rsidRPr="001256EE">
        <w:rPr>
          <w:rFonts w:ascii="Baskerville" w:hAnsi="Baskerville" w:cs="Arial"/>
          <w:color w:val="000000"/>
        </w:rPr>
        <w:t>:</w:t>
      </w:r>
      <w:r w:rsidRPr="001256EE">
        <w:rPr>
          <w:rFonts w:ascii="Baskerville" w:hAnsi="Baskerville" w:cs="Arial"/>
          <w:color w:val="000000"/>
        </w:rPr>
        <w:t xml:space="preserve"> doctor, dentist, and health. </w:t>
      </w:r>
    </w:p>
    <w:p w14:paraId="4AF529AF" w14:textId="77777777" w:rsidR="00880F8E" w:rsidRPr="001256EE" w:rsidRDefault="00880F8E" w:rsidP="00F02754">
      <w:pPr>
        <w:spacing w:line="360" w:lineRule="auto"/>
        <w:rPr>
          <w:rFonts w:ascii="Baskerville" w:eastAsia="Times New Roman" w:hAnsi="Baskerville"/>
        </w:rPr>
      </w:pPr>
    </w:p>
    <w:p w14:paraId="3A4D030E"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Gift store, there’s pry a lot of tenants that fall in that category. Cafe would be a good add there. </w:t>
      </w:r>
    </w:p>
    <w:p w14:paraId="377AF9D1" w14:textId="77777777" w:rsidR="00880F8E" w:rsidRPr="001256EE" w:rsidRDefault="00880F8E" w:rsidP="00F02754">
      <w:pPr>
        <w:spacing w:line="360" w:lineRule="auto"/>
        <w:rPr>
          <w:rFonts w:ascii="Baskerville" w:eastAsia="Times New Roman" w:hAnsi="Baskerville"/>
        </w:rPr>
      </w:pPr>
    </w:p>
    <w:p w14:paraId="03CE9694"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You should definitely look at the ICSC website and do a little more research. We are really focused on tenants that are very active now. Maybe like load bare results higher. Nobody’s really doing toy stores now, electronics stores are down, gift shops are down. So maybe it would help to take a look at the retailers that are really expanding and factor that in.</w:t>
      </w:r>
    </w:p>
    <w:p w14:paraId="27736277" w14:textId="77777777" w:rsidR="00880F8E" w:rsidRPr="001256EE" w:rsidRDefault="00880F8E" w:rsidP="00F02754">
      <w:pPr>
        <w:spacing w:line="360" w:lineRule="auto"/>
        <w:rPr>
          <w:rFonts w:ascii="Baskerville" w:eastAsia="Times New Roman" w:hAnsi="Baskerville"/>
        </w:rPr>
      </w:pPr>
    </w:p>
    <w:p w14:paraId="109539A3" w14:textId="70C1DBB5"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Ok. So now let’s go through Park Plaza. Clothing</w:t>
      </w:r>
      <w:r w:rsidR="001721AD" w:rsidRPr="001256EE">
        <w:rPr>
          <w:rFonts w:ascii="Baskerville" w:hAnsi="Baskerville" w:cs="Arial"/>
          <w:color w:val="000000"/>
        </w:rPr>
        <w:t xml:space="preserve"> store, shoe store</w:t>
      </w:r>
      <w:r w:rsidRPr="001256EE">
        <w:rPr>
          <w:rFonts w:ascii="Baskerville" w:hAnsi="Baskerville" w:cs="Arial"/>
          <w:color w:val="000000"/>
        </w:rPr>
        <w:t>, jewelry</w:t>
      </w:r>
      <w:r w:rsidR="001721AD" w:rsidRPr="001256EE">
        <w:rPr>
          <w:rFonts w:ascii="Baskerville" w:hAnsi="Baskerville" w:cs="Arial"/>
          <w:color w:val="000000"/>
        </w:rPr>
        <w:t xml:space="preserve"> store</w:t>
      </w:r>
      <w:r w:rsidRPr="001256EE">
        <w:rPr>
          <w:rFonts w:ascii="Baskerville" w:hAnsi="Baskerville" w:cs="Arial"/>
          <w:color w:val="000000"/>
        </w:rPr>
        <w:t>, bakery,</w:t>
      </w:r>
      <w:r w:rsidR="001721AD" w:rsidRPr="001256EE">
        <w:rPr>
          <w:rFonts w:ascii="Baskerville" w:hAnsi="Baskerville" w:cs="Arial"/>
          <w:color w:val="000000"/>
        </w:rPr>
        <w:t xml:space="preserve"> and</w:t>
      </w:r>
      <w:r w:rsidRPr="001256EE">
        <w:rPr>
          <w:rFonts w:ascii="Baskerville" w:hAnsi="Baskerville" w:cs="Arial"/>
          <w:color w:val="000000"/>
        </w:rPr>
        <w:t xml:space="preserve"> moving company.</w:t>
      </w:r>
    </w:p>
    <w:p w14:paraId="47D0E3DA" w14:textId="77777777" w:rsidR="00880F8E" w:rsidRPr="001256EE" w:rsidRDefault="00880F8E" w:rsidP="00F02754">
      <w:pPr>
        <w:spacing w:line="360" w:lineRule="auto"/>
        <w:rPr>
          <w:rFonts w:ascii="Baskerville" w:eastAsia="Times New Roman" w:hAnsi="Baskerville"/>
        </w:rPr>
      </w:pPr>
    </w:p>
    <w:p w14:paraId="33C20088"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Eddie Cherry: Moving Company? </w:t>
      </w:r>
    </w:p>
    <w:p w14:paraId="349B2F2F" w14:textId="77777777" w:rsidR="00880F8E" w:rsidRPr="001256EE" w:rsidRDefault="00880F8E" w:rsidP="00F02754">
      <w:pPr>
        <w:spacing w:line="360" w:lineRule="auto"/>
        <w:rPr>
          <w:rFonts w:ascii="Baskerville" w:eastAsia="Times New Roman" w:hAnsi="Baskerville"/>
        </w:rPr>
      </w:pPr>
    </w:p>
    <w:p w14:paraId="406DE661"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It’s not as common, I don’t know. Sometimes it does suggest something that is not as common. It’s just based on the combinations so there was probably a mall with a similar combination of stores that had a moving company. </w:t>
      </w:r>
    </w:p>
    <w:p w14:paraId="532BFBF1" w14:textId="77777777" w:rsidR="00880F8E" w:rsidRPr="001256EE" w:rsidRDefault="00880F8E" w:rsidP="00F02754">
      <w:pPr>
        <w:spacing w:line="360" w:lineRule="auto"/>
        <w:rPr>
          <w:rFonts w:ascii="Baskerville" w:eastAsia="Times New Roman" w:hAnsi="Baskerville"/>
        </w:rPr>
      </w:pPr>
    </w:p>
    <w:p w14:paraId="596D2B2F"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We’ve never done a deal with a moving company and I don’t really know what it would be in a center like that. I would probably put that category as… a tenant like that provides no value for a shopping center. It doesn’t help co-tenancy. Sometimes we do deals with locals…</w:t>
      </w:r>
    </w:p>
    <w:p w14:paraId="4C1E93B9" w14:textId="77777777" w:rsidR="00880F8E" w:rsidRPr="001256EE" w:rsidRDefault="00880F8E" w:rsidP="00F02754">
      <w:pPr>
        <w:spacing w:line="360" w:lineRule="auto"/>
        <w:rPr>
          <w:rFonts w:ascii="Baskerville" w:eastAsia="Times New Roman" w:hAnsi="Baskerville"/>
        </w:rPr>
      </w:pPr>
    </w:p>
    <w:p w14:paraId="4C15FE64"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Eddie Cherry: Why would a moving company be a </w:t>
      </w:r>
      <w:proofErr w:type="gramStart"/>
      <w:r w:rsidRPr="001256EE">
        <w:rPr>
          <w:rFonts w:ascii="Baskerville" w:hAnsi="Baskerville" w:cs="Arial"/>
          <w:color w:val="000000"/>
        </w:rPr>
        <w:t>store front</w:t>
      </w:r>
      <w:proofErr w:type="gramEnd"/>
      <w:r w:rsidRPr="001256EE">
        <w:rPr>
          <w:rFonts w:ascii="Baskerville" w:hAnsi="Baskerville" w:cs="Arial"/>
          <w:color w:val="000000"/>
        </w:rPr>
        <w:t>. Don’t people just call them?</w:t>
      </w:r>
    </w:p>
    <w:p w14:paraId="02CD2889" w14:textId="77777777" w:rsidR="00880F8E" w:rsidRPr="001256EE" w:rsidRDefault="00880F8E" w:rsidP="00F02754">
      <w:pPr>
        <w:spacing w:line="360" w:lineRule="auto"/>
        <w:rPr>
          <w:rFonts w:ascii="Baskerville" w:eastAsia="Times New Roman" w:hAnsi="Baskerville"/>
        </w:rPr>
      </w:pPr>
    </w:p>
    <w:p w14:paraId="1398B9F5"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That’s one that’s in the data set only a few times and it doesn’t occur very much. I was surprised that it suggested it too. It is the fifth suggestion, though, so the other 4 suggestions are above it. It was probably because the data had a similar shopping center with a moving company. But would you agree with the clothing store, shoe store, jewelry store type categories for that center.</w:t>
      </w:r>
    </w:p>
    <w:p w14:paraId="6522A998" w14:textId="77777777" w:rsidR="00880F8E" w:rsidRPr="001256EE" w:rsidRDefault="00880F8E" w:rsidP="00F02754">
      <w:pPr>
        <w:spacing w:line="360" w:lineRule="auto"/>
        <w:rPr>
          <w:rFonts w:ascii="Baskerville" w:eastAsia="Times New Roman" w:hAnsi="Baskerville"/>
        </w:rPr>
      </w:pPr>
    </w:p>
    <w:p w14:paraId="7DD128E5"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Yes. Clothing would be good. I think we have a shoe store.</w:t>
      </w:r>
    </w:p>
    <w:p w14:paraId="5C1AE2FC" w14:textId="77777777" w:rsidR="00880F8E" w:rsidRPr="001256EE" w:rsidRDefault="00880F8E" w:rsidP="00F02754">
      <w:pPr>
        <w:spacing w:line="360" w:lineRule="auto"/>
        <w:rPr>
          <w:rFonts w:ascii="Baskerville" w:eastAsia="Times New Roman" w:hAnsi="Baskerville"/>
        </w:rPr>
      </w:pPr>
    </w:p>
    <w:p w14:paraId="0E82B8E3"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Eddie Cherry: No, we tried to do a shoe deal.</w:t>
      </w:r>
    </w:p>
    <w:p w14:paraId="47FBA00D" w14:textId="77777777" w:rsidR="00880F8E" w:rsidRPr="001256EE" w:rsidRDefault="00880F8E" w:rsidP="00F02754">
      <w:pPr>
        <w:spacing w:line="360" w:lineRule="auto"/>
        <w:rPr>
          <w:rFonts w:ascii="Baskerville" w:eastAsia="Times New Roman" w:hAnsi="Baskerville"/>
        </w:rPr>
      </w:pPr>
    </w:p>
    <w:p w14:paraId="1B37E66C" w14:textId="4FF072A6" w:rsidR="00880F8E" w:rsidRPr="001256EE" w:rsidRDefault="001721AD"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Yeah</w:t>
      </w:r>
      <w:r w:rsidR="00880F8E" w:rsidRPr="001256EE">
        <w:rPr>
          <w:rFonts w:ascii="Baskerville" w:hAnsi="Baskerville" w:cs="Arial"/>
          <w:color w:val="000000"/>
        </w:rPr>
        <w:t xml:space="preserve">, so we’ve been trying to do </w:t>
      </w:r>
      <w:proofErr w:type="gramStart"/>
      <w:r w:rsidR="00880F8E" w:rsidRPr="001256EE">
        <w:rPr>
          <w:rFonts w:ascii="Baskerville" w:hAnsi="Baskerville" w:cs="Arial"/>
          <w:color w:val="000000"/>
        </w:rPr>
        <w:t>a shoe</w:t>
      </w:r>
      <w:r w:rsidRPr="001256EE">
        <w:rPr>
          <w:rFonts w:ascii="Baskerville" w:hAnsi="Baskerville" w:cs="Arial"/>
          <w:color w:val="000000"/>
        </w:rPr>
        <w:t xml:space="preserve"> deal</w:t>
      </w:r>
      <w:proofErr w:type="gramEnd"/>
      <w:r w:rsidRPr="001256EE">
        <w:rPr>
          <w:rFonts w:ascii="Baskerville" w:hAnsi="Baskerville" w:cs="Arial"/>
          <w:color w:val="000000"/>
        </w:rPr>
        <w:t xml:space="preserve"> so it would be good. Café</w:t>
      </w:r>
      <w:r w:rsidR="00880F8E" w:rsidRPr="001256EE">
        <w:rPr>
          <w:rFonts w:ascii="Baskerville" w:hAnsi="Baskerville" w:cs="Arial"/>
          <w:color w:val="000000"/>
        </w:rPr>
        <w:t>s are always good. What were the other ones on that list</w:t>
      </w:r>
      <w:r w:rsidRPr="001256EE">
        <w:rPr>
          <w:rFonts w:ascii="Baskerville" w:hAnsi="Baskerville" w:cs="Arial"/>
          <w:color w:val="000000"/>
        </w:rPr>
        <w:t>?</w:t>
      </w:r>
    </w:p>
    <w:p w14:paraId="4A8F6C97" w14:textId="77777777" w:rsidR="00880F8E" w:rsidRPr="001256EE" w:rsidRDefault="00880F8E" w:rsidP="00F02754">
      <w:pPr>
        <w:spacing w:line="360" w:lineRule="auto"/>
        <w:rPr>
          <w:rFonts w:ascii="Baskerville" w:eastAsia="Times New Roman" w:hAnsi="Baskerville"/>
        </w:rPr>
      </w:pPr>
    </w:p>
    <w:p w14:paraId="7B45AEE6"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Clothing store, shoe store, jewelry store, bakery, and moving company.</w:t>
      </w:r>
    </w:p>
    <w:p w14:paraId="2B1A41EE" w14:textId="77777777" w:rsidR="00880F8E" w:rsidRPr="001256EE" w:rsidRDefault="00880F8E" w:rsidP="00F02754">
      <w:pPr>
        <w:spacing w:line="360" w:lineRule="auto"/>
        <w:rPr>
          <w:rFonts w:ascii="Baskerville" w:eastAsia="Times New Roman" w:hAnsi="Baskerville"/>
        </w:rPr>
      </w:pPr>
    </w:p>
    <w:p w14:paraId="29601E4E" w14:textId="566B3813"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w:t>
      </w:r>
      <w:r w:rsidR="001721AD" w:rsidRPr="001256EE">
        <w:rPr>
          <w:rFonts w:ascii="Baskerville" w:hAnsi="Baskerville" w:cs="Arial"/>
          <w:color w:val="000000"/>
        </w:rPr>
        <w:t xml:space="preserve"> </w:t>
      </w:r>
      <w:r w:rsidRPr="001256EE">
        <w:rPr>
          <w:rFonts w:ascii="Baskerville" w:hAnsi="Baskerville" w:cs="Arial"/>
          <w:color w:val="000000"/>
        </w:rPr>
        <w:t xml:space="preserve">Bakery, I’m not sure. </w:t>
      </w:r>
      <w:proofErr w:type="gramStart"/>
      <w:r w:rsidRPr="001256EE">
        <w:rPr>
          <w:rFonts w:ascii="Baskerville" w:hAnsi="Baskerville" w:cs="Arial"/>
          <w:color w:val="000000"/>
        </w:rPr>
        <w:t>There’s really no local bakeries</w:t>
      </w:r>
      <w:proofErr w:type="gramEnd"/>
      <w:r w:rsidRPr="001256EE">
        <w:rPr>
          <w:rFonts w:ascii="Baskerville" w:hAnsi="Baskerville" w:cs="Arial"/>
          <w:color w:val="000000"/>
        </w:rPr>
        <w:t>.</w:t>
      </w:r>
    </w:p>
    <w:p w14:paraId="67775DD1" w14:textId="77777777" w:rsidR="00880F8E" w:rsidRPr="001256EE" w:rsidRDefault="00880F8E" w:rsidP="00F02754">
      <w:pPr>
        <w:spacing w:line="360" w:lineRule="auto"/>
        <w:rPr>
          <w:rFonts w:ascii="Baskerville" w:eastAsia="Times New Roman" w:hAnsi="Baskerville"/>
        </w:rPr>
      </w:pPr>
    </w:p>
    <w:p w14:paraId="6956FFB4" w14:textId="22BDA176"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222222"/>
          <w:shd w:val="clear" w:color="auto" w:fill="FFFFFF"/>
        </w:rPr>
        <w:t>Eddie Cherry</w:t>
      </w:r>
      <w:r w:rsidR="001721AD" w:rsidRPr="001256EE">
        <w:rPr>
          <w:rFonts w:ascii="Baskerville" w:hAnsi="Baskerville" w:cs="Arial"/>
          <w:color w:val="000000"/>
        </w:rPr>
        <w:t xml:space="preserve">: I think </w:t>
      </w:r>
      <w:proofErr w:type="gramStart"/>
      <w:r w:rsidR="001721AD" w:rsidRPr="001256EE">
        <w:rPr>
          <w:rFonts w:ascii="Baskerville" w:hAnsi="Baskerville" w:cs="Arial"/>
          <w:color w:val="000000"/>
        </w:rPr>
        <w:t>it’s</w:t>
      </w:r>
      <w:proofErr w:type="gramEnd"/>
      <w:r w:rsidR="001721AD" w:rsidRPr="001256EE">
        <w:rPr>
          <w:rFonts w:ascii="Baskerville" w:hAnsi="Baskerville" w:cs="Arial"/>
          <w:color w:val="000000"/>
        </w:rPr>
        <w:t xml:space="preserve"> incorporating Panera, McAlister’s</w:t>
      </w:r>
      <w:r w:rsidRPr="001256EE">
        <w:rPr>
          <w:rFonts w:ascii="Baskerville" w:hAnsi="Baskerville" w:cs="Arial"/>
          <w:color w:val="000000"/>
        </w:rPr>
        <w:t>...</w:t>
      </w:r>
    </w:p>
    <w:p w14:paraId="499C81FE" w14:textId="77777777" w:rsidR="00880F8E" w:rsidRPr="001256EE" w:rsidRDefault="00880F8E" w:rsidP="00F02754">
      <w:pPr>
        <w:spacing w:line="360" w:lineRule="auto"/>
        <w:rPr>
          <w:rFonts w:ascii="Baskerville" w:eastAsia="Times New Roman" w:hAnsi="Baskerville"/>
        </w:rPr>
      </w:pPr>
    </w:p>
    <w:p w14:paraId="1433D2CE"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Tim Lowe: So we do </w:t>
      </w:r>
      <w:proofErr w:type="spellStart"/>
      <w:r w:rsidRPr="001256EE">
        <w:rPr>
          <w:rFonts w:ascii="Baskerville" w:hAnsi="Baskerville" w:cs="Arial"/>
          <w:color w:val="000000"/>
        </w:rPr>
        <w:t>do</w:t>
      </w:r>
      <w:proofErr w:type="spellEnd"/>
      <w:r w:rsidRPr="001256EE">
        <w:rPr>
          <w:rFonts w:ascii="Baskerville" w:hAnsi="Baskerville" w:cs="Arial"/>
          <w:color w:val="000000"/>
        </w:rPr>
        <w:t xml:space="preserve"> that, Yes.</w:t>
      </w:r>
    </w:p>
    <w:p w14:paraId="232AE109" w14:textId="77777777" w:rsidR="00880F8E" w:rsidRPr="001256EE" w:rsidRDefault="00880F8E" w:rsidP="00F02754">
      <w:pPr>
        <w:spacing w:line="360" w:lineRule="auto"/>
        <w:rPr>
          <w:rFonts w:ascii="Baskerville" w:eastAsia="Times New Roman" w:hAnsi="Baskerville"/>
        </w:rPr>
      </w:pPr>
    </w:p>
    <w:p w14:paraId="3F07D296"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So the final mall is Persimmon point. The suggestions are health, bakery, optical store, and </w:t>
      </w:r>
      <w:proofErr w:type="gramStart"/>
      <w:r w:rsidRPr="001256EE">
        <w:rPr>
          <w:rFonts w:ascii="Baskerville" w:hAnsi="Baskerville" w:cs="Arial"/>
          <w:color w:val="000000"/>
        </w:rPr>
        <w:t>book store</w:t>
      </w:r>
      <w:proofErr w:type="gramEnd"/>
      <w:r w:rsidRPr="001256EE">
        <w:rPr>
          <w:rFonts w:ascii="Baskerville" w:hAnsi="Baskerville" w:cs="Arial"/>
          <w:color w:val="000000"/>
        </w:rPr>
        <w:t>.</w:t>
      </w:r>
    </w:p>
    <w:p w14:paraId="2A26A6CD" w14:textId="77777777" w:rsidR="00880F8E" w:rsidRPr="001256EE" w:rsidRDefault="00880F8E" w:rsidP="00F02754">
      <w:pPr>
        <w:spacing w:line="360" w:lineRule="auto"/>
        <w:rPr>
          <w:rFonts w:ascii="Baskerville" w:eastAsia="Times New Roman" w:hAnsi="Baskerville"/>
        </w:rPr>
      </w:pPr>
    </w:p>
    <w:p w14:paraId="27D9C5F0" w14:textId="40BB84B9"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lastRenderedPageBreak/>
        <w:t>Tim Lowe: Those are pretty good. That location would be good for he</w:t>
      </w:r>
      <w:r w:rsidR="001721AD" w:rsidRPr="001256EE">
        <w:rPr>
          <w:rFonts w:ascii="Baskerville" w:hAnsi="Baskerville" w:cs="Arial"/>
          <w:color w:val="000000"/>
        </w:rPr>
        <w:t xml:space="preserve">alth users. Bakery if you mean </w:t>
      </w:r>
      <w:proofErr w:type="spellStart"/>
      <w:r w:rsidR="001721AD" w:rsidRPr="001256EE">
        <w:rPr>
          <w:rFonts w:ascii="Baskerville" w:hAnsi="Baskerville" w:cs="Arial"/>
          <w:color w:val="000000"/>
        </w:rPr>
        <w:t>P</w:t>
      </w:r>
      <w:r w:rsidRPr="001256EE">
        <w:rPr>
          <w:rFonts w:ascii="Baskerville" w:hAnsi="Baskerville" w:cs="Arial"/>
          <w:color w:val="000000"/>
        </w:rPr>
        <w:t>aneras</w:t>
      </w:r>
      <w:proofErr w:type="spellEnd"/>
      <w:r w:rsidRPr="001256EE">
        <w:rPr>
          <w:rFonts w:ascii="Baskerville" w:hAnsi="Baskerville" w:cs="Arial"/>
          <w:color w:val="000000"/>
        </w:rPr>
        <w:t xml:space="preserve"> and </w:t>
      </w:r>
      <w:r w:rsidR="001721AD" w:rsidRPr="001256EE">
        <w:rPr>
          <w:rFonts w:ascii="Baskerville" w:hAnsi="Baskerville" w:cs="Arial"/>
          <w:color w:val="000000"/>
        </w:rPr>
        <w:t>tenants</w:t>
      </w:r>
      <w:r w:rsidRPr="001256EE">
        <w:rPr>
          <w:rFonts w:ascii="Baskerville" w:hAnsi="Baskerville" w:cs="Arial"/>
          <w:color w:val="000000"/>
        </w:rPr>
        <w:t xml:space="preserve"> like that it would be good. Optical always is good. </w:t>
      </w:r>
      <w:proofErr w:type="gramStart"/>
      <w:r w:rsidRPr="001256EE">
        <w:rPr>
          <w:rFonts w:ascii="Baskerville" w:hAnsi="Baskerville" w:cs="Arial"/>
          <w:color w:val="000000"/>
        </w:rPr>
        <w:t>There’s</w:t>
      </w:r>
      <w:proofErr w:type="gramEnd"/>
      <w:r w:rsidRPr="001256EE">
        <w:rPr>
          <w:rFonts w:ascii="Baskerville" w:hAnsi="Baskerville" w:cs="Arial"/>
          <w:color w:val="000000"/>
        </w:rPr>
        <w:t xml:space="preserve"> not a lot</w:t>
      </w:r>
      <w:r w:rsidR="001721AD" w:rsidRPr="001256EE">
        <w:rPr>
          <w:rFonts w:ascii="Baskerville" w:hAnsi="Baskerville" w:cs="Arial"/>
          <w:color w:val="000000"/>
        </w:rPr>
        <w:t xml:space="preserve"> of optical stores</w:t>
      </w:r>
      <w:r w:rsidRPr="001256EE">
        <w:rPr>
          <w:rFonts w:ascii="Baskerville" w:hAnsi="Baskerville" w:cs="Arial"/>
          <w:color w:val="000000"/>
        </w:rPr>
        <w:t xml:space="preserve"> down there, but it’s always good. </w:t>
      </w:r>
      <w:proofErr w:type="gramStart"/>
      <w:r w:rsidRPr="001256EE">
        <w:rPr>
          <w:rFonts w:ascii="Baskerville" w:hAnsi="Baskerville" w:cs="Arial"/>
          <w:color w:val="000000"/>
        </w:rPr>
        <w:t>Book store</w:t>
      </w:r>
      <w:proofErr w:type="gramEnd"/>
      <w:r w:rsidRPr="001256EE">
        <w:rPr>
          <w:rFonts w:ascii="Baskerville" w:hAnsi="Baskerville" w:cs="Arial"/>
          <w:color w:val="000000"/>
        </w:rPr>
        <w:t xml:space="preserve"> is a dying category, there are very few if any book operators down there. </w:t>
      </w:r>
    </w:p>
    <w:p w14:paraId="688B5C41" w14:textId="77777777" w:rsidR="00880F8E" w:rsidRPr="001256EE" w:rsidRDefault="00880F8E" w:rsidP="00F02754">
      <w:pPr>
        <w:spacing w:line="360" w:lineRule="auto"/>
        <w:rPr>
          <w:rFonts w:ascii="Baskerville" w:eastAsia="Times New Roman" w:hAnsi="Baskerville"/>
        </w:rPr>
      </w:pPr>
    </w:p>
    <w:p w14:paraId="455F222C" w14:textId="3FBC987A" w:rsidR="00880F8E" w:rsidRPr="001256EE" w:rsidRDefault="001721AD"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Yeah</w:t>
      </w:r>
      <w:r w:rsidR="00880F8E" w:rsidRPr="001256EE">
        <w:rPr>
          <w:rFonts w:ascii="Baskerville" w:hAnsi="Baskerville" w:cs="Arial"/>
          <w:color w:val="000000"/>
        </w:rPr>
        <w:t xml:space="preserve">. </w:t>
      </w:r>
      <w:proofErr w:type="gramStart"/>
      <w:r w:rsidR="00880F8E" w:rsidRPr="001256EE">
        <w:rPr>
          <w:rFonts w:ascii="Baskerville" w:hAnsi="Baskerville" w:cs="Arial"/>
          <w:color w:val="000000"/>
        </w:rPr>
        <w:t>Book store</w:t>
      </w:r>
      <w:proofErr w:type="gramEnd"/>
      <w:r w:rsidR="00880F8E" w:rsidRPr="001256EE">
        <w:rPr>
          <w:rFonts w:ascii="Baskerville" w:hAnsi="Baskerville" w:cs="Arial"/>
          <w:color w:val="000000"/>
        </w:rPr>
        <w:t xml:space="preserve"> is one of those less commonly suggested categories.</w:t>
      </w:r>
    </w:p>
    <w:p w14:paraId="6DAED5C9" w14:textId="77777777" w:rsidR="00880F8E" w:rsidRPr="001256EE" w:rsidRDefault="00880F8E" w:rsidP="00F02754">
      <w:pPr>
        <w:spacing w:line="360" w:lineRule="auto"/>
        <w:rPr>
          <w:rFonts w:ascii="Baskerville" w:eastAsia="Times New Roman" w:hAnsi="Baskerville"/>
        </w:rPr>
      </w:pPr>
    </w:p>
    <w:p w14:paraId="674C7E1F" w14:textId="25502FC0"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222222"/>
          <w:shd w:val="clear" w:color="auto" w:fill="FFFFFF"/>
        </w:rPr>
        <w:t xml:space="preserve">Eddie Cherry: </w:t>
      </w:r>
      <w:r w:rsidR="001721AD" w:rsidRPr="001256EE">
        <w:rPr>
          <w:rFonts w:ascii="Baskerville" w:hAnsi="Baskerville" w:cs="Arial"/>
          <w:color w:val="000000"/>
        </w:rPr>
        <w:t>Yeah</w:t>
      </w:r>
      <w:r w:rsidRPr="001256EE">
        <w:rPr>
          <w:rFonts w:ascii="Baskerville" w:hAnsi="Baskerville" w:cs="Arial"/>
          <w:color w:val="000000"/>
        </w:rPr>
        <w:t xml:space="preserve">. I think that… it’s almost </w:t>
      </w:r>
      <w:proofErr w:type="gramStart"/>
      <w:r w:rsidRPr="001256EE">
        <w:rPr>
          <w:rFonts w:ascii="Baskerville" w:hAnsi="Baskerville" w:cs="Arial"/>
          <w:color w:val="000000"/>
        </w:rPr>
        <w:t>like</w:t>
      </w:r>
      <w:proofErr w:type="gramEnd"/>
      <w:r w:rsidRPr="001256EE">
        <w:rPr>
          <w:rFonts w:ascii="Baskerville" w:hAnsi="Baskerville" w:cs="Arial"/>
          <w:color w:val="000000"/>
        </w:rPr>
        <w:t xml:space="preserve"> a hit or miss. Some of them are good. To get more value out of this I really think you need to break the shopping centers into categories so you can focus on regional malls and the types of tenants that they bring in, power centers, the types of tenants that go to power centers, and then you get into the smaller neigh</w:t>
      </w:r>
      <w:r w:rsidR="001721AD" w:rsidRPr="001256EE">
        <w:rPr>
          <w:rFonts w:ascii="Baskerville" w:hAnsi="Baskerville" w:cs="Arial"/>
          <w:color w:val="000000"/>
        </w:rPr>
        <w:t>borhood centers, I thought your</w:t>
      </w:r>
      <w:r w:rsidRPr="001256EE">
        <w:rPr>
          <w:rFonts w:ascii="Baskerville" w:hAnsi="Baskerville" w:cs="Arial"/>
          <w:color w:val="000000"/>
        </w:rPr>
        <w:t xml:space="preserve"> category list… I mean movin</w:t>
      </w:r>
      <w:r w:rsidR="001721AD" w:rsidRPr="001256EE">
        <w:rPr>
          <w:rFonts w:ascii="Baskerville" w:hAnsi="Baskerville" w:cs="Arial"/>
          <w:color w:val="000000"/>
        </w:rPr>
        <w:t>g company would never come in a</w:t>
      </w:r>
      <w:r w:rsidRPr="001256EE">
        <w:rPr>
          <w:rFonts w:ascii="Baskerville" w:hAnsi="Baskerville" w:cs="Arial"/>
          <w:color w:val="000000"/>
        </w:rPr>
        <w:t> conversation and I don’t think anybody in the industry ever has</w:t>
      </w:r>
      <w:r w:rsidR="001721AD" w:rsidRPr="001256EE">
        <w:rPr>
          <w:rFonts w:ascii="Baskerville" w:hAnsi="Baskerville" w:cs="Arial"/>
          <w:color w:val="000000"/>
        </w:rPr>
        <w:t xml:space="preserve"> </w:t>
      </w:r>
      <w:proofErr w:type="spellStart"/>
      <w:r w:rsidR="001721AD" w:rsidRPr="001256EE">
        <w:rPr>
          <w:rFonts w:ascii="Baskerville" w:hAnsi="Baskerville" w:cs="Arial"/>
          <w:color w:val="000000"/>
        </w:rPr>
        <w:t>has</w:t>
      </w:r>
      <w:proofErr w:type="spellEnd"/>
      <w:r w:rsidR="001721AD" w:rsidRPr="001256EE">
        <w:rPr>
          <w:rFonts w:ascii="Baskerville" w:hAnsi="Baskerville" w:cs="Arial"/>
          <w:color w:val="000000"/>
        </w:rPr>
        <w:t xml:space="preserve"> considered it</w:t>
      </w:r>
      <w:r w:rsidRPr="001256EE">
        <w:rPr>
          <w:rFonts w:ascii="Baskerville" w:hAnsi="Baskerville" w:cs="Arial"/>
          <w:color w:val="000000"/>
        </w:rPr>
        <w:t xml:space="preserve">. So I think </w:t>
      </w:r>
      <w:r w:rsidR="001721AD" w:rsidRPr="001256EE">
        <w:rPr>
          <w:rFonts w:ascii="Baskerville" w:hAnsi="Baskerville" w:cs="Arial"/>
          <w:color w:val="000000"/>
        </w:rPr>
        <w:t>your</w:t>
      </w:r>
      <w:r w:rsidRPr="001256EE">
        <w:rPr>
          <w:rFonts w:ascii="Baskerville" w:hAnsi="Baskerville" w:cs="Arial"/>
          <w:color w:val="000000"/>
        </w:rPr>
        <w:t xml:space="preserve"> list didn’t include some categories and had some categories that probably shouldn’t have been on it. I think that if you can try to bring your data more relevant to the model for the center your results might be a little better.</w:t>
      </w:r>
    </w:p>
    <w:p w14:paraId="7C8F6012" w14:textId="77777777" w:rsidR="00880F8E" w:rsidRPr="001256EE" w:rsidRDefault="00880F8E" w:rsidP="00F02754">
      <w:pPr>
        <w:spacing w:line="360" w:lineRule="auto"/>
        <w:rPr>
          <w:rFonts w:ascii="Baskerville" w:eastAsia="Times New Roman" w:hAnsi="Baskerville"/>
        </w:rPr>
      </w:pPr>
    </w:p>
    <w:p w14:paraId="23659990" w14:textId="7777777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One thing that was </w:t>
      </w:r>
      <w:proofErr w:type="gramStart"/>
      <w:r w:rsidRPr="001256EE">
        <w:rPr>
          <w:rFonts w:ascii="Baskerville" w:hAnsi="Baskerville" w:cs="Arial"/>
          <w:color w:val="000000"/>
        </w:rPr>
        <w:t>hard,</w:t>
      </w:r>
      <w:proofErr w:type="gramEnd"/>
      <w:r w:rsidRPr="001256EE">
        <w:rPr>
          <w:rFonts w:ascii="Baskerville" w:hAnsi="Baskerville" w:cs="Arial"/>
          <w:color w:val="000000"/>
        </w:rPr>
        <w:t xml:space="preserve"> was getting the data. The data from different sources could be expensive and was hard to come by. I could look into other data, but I’m not sure what I’ll find that’s much better. So overall, is this type of system something that you would consider using when it’s more accurate? </w:t>
      </w:r>
    </w:p>
    <w:p w14:paraId="0BC0E914" w14:textId="77777777" w:rsidR="00880F8E" w:rsidRPr="001256EE" w:rsidRDefault="00880F8E" w:rsidP="00F02754">
      <w:pPr>
        <w:spacing w:line="360" w:lineRule="auto"/>
        <w:rPr>
          <w:rFonts w:ascii="Baskerville" w:eastAsia="Times New Roman" w:hAnsi="Baskerville"/>
        </w:rPr>
      </w:pPr>
    </w:p>
    <w:p w14:paraId="02BA6DD9" w14:textId="5ADA2F61"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Tim Lowe: No. Because the things it doesn’t take into account are these tenants could be in the center next door. And the way we typically look at our centers really is --------. We use something called a void analysis. And what a void analysis does is focus more on who are all the tenants tha</w:t>
      </w:r>
      <w:r w:rsidR="001721AD" w:rsidRPr="001256EE">
        <w:rPr>
          <w:rFonts w:ascii="Baskerville" w:hAnsi="Baskerville" w:cs="Arial"/>
          <w:color w:val="000000"/>
        </w:rPr>
        <w:t>t are already in market and it’s</w:t>
      </w:r>
      <w:r w:rsidRPr="001256EE">
        <w:rPr>
          <w:rFonts w:ascii="Baskerville" w:hAnsi="Baskerville" w:cs="Arial"/>
          <w:color w:val="000000"/>
        </w:rPr>
        <w:t xml:space="preserve"> specific tenant focused and it’ll tell you where the closest one is and where the competition is. So it’s basically this, but it dives a lot deeper and gets very </w:t>
      </w:r>
      <w:proofErr w:type="spellStart"/>
      <w:r w:rsidRPr="001256EE">
        <w:rPr>
          <w:rFonts w:ascii="Baskerville" w:hAnsi="Baskerville" w:cs="Arial"/>
          <w:color w:val="000000"/>
        </w:rPr>
        <w:t>very</w:t>
      </w:r>
      <w:proofErr w:type="spellEnd"/>
      <w:r w:rsidRPr="001256EE">
        <w:rPr>
          <w:rFonts w:ascii="Baskerville" w:hAnsi="Baskerville" w:cs="Arial"/>
          <w:color w:val="000000"/>
        </w:rPr>
        <w:t xml:space="preserve"> specific. So what it does for example is it tells us how many cell phone stor</w:t>
      </w:r>
      <w:r w:rsidR="001721AD" w:rsidRPr="001256EE">
        <w:rPr>
          <w:rFonts w:ascii="Baskerville" w:hAnsi="Baskerville" w:cs="Arial"/>
          <w:color w:val="000000"/>
        </w:rPr>
        <w:t>es are already there and where P</w:t>
      </w:r>
      <w:r w:rsidRPr="001256EE">
        <w:rPr>
          <w:rFonts w:ascii="Baskerville" w:hAnsi="Baskerville" w:cs="Arial"/>
          <w:color w:val="000000"/>
        </w:rPr>
        <w:t xml:space="preserve">anera is and all the tenants that we typically look at and it gives us something called a void analysis with those tenants that we typically look at for a center of this caliber that didn’t pop up. And it’s not only missing from the center, but it’s missing from the market. So for us, you know, </w:t>
      </w:r>
      <w:r w:rsidRPr="001256EE">
        <w:rPr>
          <w:rFonts w:ascii="Baskerville" w:hAnsi="Baskerville" w:cs="Arial"/>
          <w:color w:val="000000"/>
        </w:rPr>
        <w:lastRenderedPageBreak/>
        <w:t xml:space="preserve">telling us that we should put a food store, we always look for food stores, we always look for food stores, we need more than that, we need to know we are missing </w:t>
      </w:r>
      <w:proofErr w:type="spellStart"/>
      <w:r w:rsidRPr="001256EE">
        <w:rPr>
          <w:rFonts w:ascii="Baskerville" w:hAnsi="Baskerville" w:cs="Arial"/>
          <w:color w:val="000000"/>
        </w:rPr>
        <w:t>qsrs</w:t>
      </w:r>
      <w:proofErr w:type="spellEnd"/>
      <w:r w:rsidRPr="001256EE">
        <w:rPr>
          <w:rFonts w:ascii="Baskerville" w:hAnsi="Baskerville" w:cs="Arial"/>
          <w:color w:val="000000"/>
        </w:rPr>
        <w:t xml:space="preserve"> or we’re missing fast food. We need more specifics. And the void analysis, the companies that sell that product, I don’t know what we pay for that, but we pay some kind of monthly amount to be able to use it, but it’s much more specific for us as far as putting the list of tenants together that we should be going after. And again remember everybody’s going to have a different perspective. We actually are truly leasing shopping centers so for us it’s more important to have more information and better data, but somebody might be simplistically looking at a center and trying to find out the missing categories and again I’m not saying that what you’ve done has no value to anybody, it’s just that for us it’s not specific enough.</w:t>
      </w:r>
    </w:p>
    <w:p w14:paraId="4514DF8B" w14:textId="77777777" w:rsidR="00880F8E" w:rsidRPr="001256EE" w:rsidRDefault="00880F8E" w:rsidP="00F02754">
      <w:pPr>
        <w:spacing w:line="360" w:lineRule="auto"/>
        <w:rPr>
          <w:rFonts w:ascii="Baskerville" w:eastAsia="Times New Roman" w:hAnsi="Baskerville"/>
        </w:rPr>
      </w:pPr>
    </w:p>
    <w:p w14:paraId="4CD0BCCD" w14:textId="49074037" w:rsidR="00880F8E" w:rsidRPr="001256EE" w:rsidRDefault="00880F8E" w:rsidP="00F02754">
      <w:pPr>
        <w:pStyle w:val="NormalWeb"/>
        <w:spacing w:before="0" w:beforeAutospacing="0" w:after="0" w:afterAutospacing="0" w:line="360" w:lineRule="auto"/>
        <w:rPr>
          <w:rFonts w:ascii="Baskerville" w:hAnsi="Baskerville"/>
        </w:rPr>
      </w:pPr>
      <w:r w:rsidRPr="001256EE">
        <w:rPr>
          <w:rFonts w:ascii="Baskerville" w:hAnsi="Baskerville" w:cs="Arial"/>
          <w:color w:val="000000"/>
        </w:rPr>
        <w:t xml:space="preserve">Jonathan </w:t>
      </w:r>
      <w:proofErr w:type="spellStart"/>
      <w:r w:rsidRPr="001256EE">
        <w:rPr>
          <w:rFonts w:ascii="Baskerville" w:hAnsi="Baskerville" w:cs="Arial"/>
          <w:color w:val="000000"/>
        </w:rPr>
        <w:t>Kogan</w:t>
      </w:r>
      <w:proofErr w:type="spellEnd"/>
      <w:r w:rsidRPr="001256EE">
        <w:rPr>
          <w:rFonts w:ascii="Baskerville" w:hAnsi="Baskerville" w:cs="Arial"/>
          <w:color w:val="000000"/>
        </w:rPr>
        <w:t xml:space="preserve">: Ok. I’ll take your advice into account and look into what we can do with it. Thank you very much for taking the time to </w:t>
      </w:r>
      <w:r w:rsidR="001721AD" w:rsidRPr="001256EE">
        <w:rPr>
          <w:rFonts w:ascii="Baskerville" w:hAnsi="Baskerville" w:cs="Arial"/>
          <w:color w:val="000000"/>
        </w:rPr>
        <w:t>give us some feedback.</w:t>
      </w:r>
    </w:p>
    <w:p w14:paraId="0E712D9C" w14:textId="449A593E" w:rsidR="006A5542" w:rsidRPr="001256EE" w:rsidRDefault="006A5542" w:rsidP="00F02754">
      <w:pPr>
        <w:spacing w:line="360" w:lineRule="auto"/>
        <w:rPr>
          <w:rFonts w:ascii="Baskerville" w:hAnsi="Baskerville"/>
        </w:rPr>
      </w:pPr>
    </w:p>
    <w:sectPr w:rsidR="006A5542" w:rsidRPr="001256EE" w:rsidSect="005039E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6891D" w14:textId="77777777" w:rsidR="00DD0B15" w:rsidRDefault="00DD0B15">
      <w:r>
        <w:separator/>
      </w:r>
    </w:p>
  </w:endnote>
  <w:endnote w:type="continuationSeparator" w:id="0">
    <w:p w14:paraId="2E2E606F" w14:textId="77777777" w:rsidR="00DD0B15" w:rsidRDefault="00DD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2460D" w14:textId="77777777" w:rsidR="002B7003" w:rsidRDefault="002B7003">
    <w:pPr>
      <w:pStyle w:val="BodyText"/>
      <w:spacing w:line="14" w:lineRule="auto"/>
    </w:pPr>
    <w:r>
      <w:rPr>
        <w:noProof/>
      </w:rPr>
      <mc:AlternateContent>
        <mc:Choice Requires="wps">
          <w:drawing>
            <wp:anchor distT="0" distB="0" distL="114300" distR="114300" simplePos="0" relativeHeight="251659264" behindDoc="1" locked="0" layoutInCell="1" allowOverlap="1" wp14:anchorId="5A39E556" wp14:editId="7A2004B5">
              <wp:simplePos x="0" y="0"/>
              <wp:positionH relativeFrom="page">
                <wp:posOffset>3829050</wp:posOffset>
              </wp:positionH>
              <wp:positionV relativeFrom="page">
                <wp:posOffset>9538970</wp:posOffset>
              </wp:positionV>
              <wp:extent cx="114300" cy="152400"/>
              <wp:effectExtent l="6350" t="1270" r="635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F01D" w14:textId="77777777" w:rsidR="002B7003" w:rsidRDefault="002B7003">
                          <w:pPr>
                            <w:pStyle w:val="BodyText"/>
                            <w:spacing w:line="216" w:lineRule="exact"/>
                            <w:ind w:left="40"/>
                          </w:pPr>
                          <w:r>
                            <w:fldChar w:fldCharType="begin"/>
                          </w:r>
                          <w:r>
                            <w:rPr>
                              <w:w w:val="99"/>
                            </w:rPr>
                            <w:instrText xml:space="preserve"> PAGE </w:instrText>
                          </w:r>
                          <w:r>
                            <w:fldChar w:fldCharType="separate"/>
                          </w:r>
                          <w:r w:rsidR="00C72259">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39E556" id="_x0000_t202" coordsize="21600,21600" o:spt="202" path="m0,0l0,21600,21600,21600,21600,0xe">
              <v:stroke joinstyle="miter"/>
              <v:path gradientshapeok="t" o:connecttype="rect"/>
            </v:shapetype>
            <v:shape id="Text Box 8" o:spid="_x0000_s1026" type="#_x0000_t202" style="position:absolute;margin-left:301.5pt;margin-top:751.1pt;width: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" filled="f" stroked="f">
              <v:textbox inset="0,0,0,0">
                <w:txbxContent>
                  <w:p w14:paraId="794CF01D" w14:textId="77777777" w:rsidR="007B33ED" w:rsidRDefault="007B33ED">
                    <w:pPr>
                      <w:pStyle w:val="BodyText"/>
                      <w:spacing w:line="216" w:lineRule="exact"/>
                      <w:ind w:left="40"/>
                    </w:pPr>
                    <w:r>
                      <w:fldChar w:fldCharType="begin"/>
                    </w:r>
                    <w:r>
                      <w:rPr>
                        <w:w w:val="99"/>
                      </w:rPr>
                      <w:instrText xml:space="preserve"> PAGE </w:instrText>
                    </w:r>
                    <w:r>
                      <w:fldChar w:fldCharType="separate"/>
                    </w:r>
                    <w:r w:rsidR="000F5152">
                      <w:rPr>
                        <w:noProof/>
                        <w:w w:val="99"/>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16AB8" w14:textId="77777777" w:rsidR="00DD0B15" w:rsidRDefault="00DD0B15">
      <w:r>
        <w:separator/>
      </w:r>
    </w:p>
  </w:footnote>
  <w:footnote w:type="continuationSeparator" w:id="0">
    <w:p w14:paraId="58023AD6" w14:textId="77777777" w:rsidR="00DD0B15" w:rsidRDefault="00DD0B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62DCE"/>
    <w:multiLevelType w:val="hybridMultilevel"/>
    <w:tmpl w:val="0B505760"/>
    <w:lvl w:ilvl="0" w:tplc="37D43566">
      <w:start w:val="1"/>
      <w:numFmt w:val="decimal"/>
      <w:lvlText w:val="%1."/>
      <w:lvlJc w:val="left"/>
      <w:pPr>
        <w:ind w:left="1080" w:hanging="360"/>
      </w:pPr>
      <w:rPr>
        <w:rFonts w:hint="default"/>
        <w:color w:val="2626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24711D"/>
    <w:multiLevelType w:val="hybridMultilevel"/>
    <w:tmpl w:val="0B505760"/>
    <w:lvl w:ilvl="0" w:tplc="37D43566">
      <w:start w:val="1"/>
      <w:numFmt w:val="decimal"/>
      <w:lvlText w:val="%1."/>
      <w:lvlJc w:val="left"/>
      <w:pPr>
        <w:ind w:left="1080" w:hanging="360"/>
      </w:pPr>
      <w:rPr>
        <w:rFonts w:hint="default"/>
        <w:color w:val="2626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32199D"/>
    <w:multiLevelType w:val="multilevel"/>
    <w:tmpl w:val="769A7FD0"/>
    <w:lvl w:ilvl="0">
      <w:start w:val="1"/>
      <w:numFmt w:val="decimal"/>
      <w:lvlText w:val="%1"/>
      <w:lvlJc w:val="left"/>
      <w:pPr>
        <w:ind w:left="798" w:hanging="359"/>
      </w:pPr>
      <w:rPr>
        <w:rFonts w:ascii="Times New Roman" w:eastAsia="Times New Roman" w:hAnsi="Times New Roman" w:cs="Times New Roman" w:hint="default"/>
        <w:b/>
        <w:bCs/>
        <w:w w:val="99"/>
        <w:sz w:val="24"/>
        <w:szCs w:val="24"/>
      </w:rPr>
    </w:lvl>
    <w:lvl w:ilvl="1">
      <w:start w:val="1"/>
      <w:numFmt w:val="decimal"/>
      <w:lvlText w:val="%1.%2"/>
      <w:lvlJc w:val="left"/>
      <w:pPr>
        <w:ind w:left="888" w:hanging="449"/>
      </w:pPr>
      <w:rPr>
        <w:rFonts w:ascii="Times New Roman" w:eastAsia="Times New Roman" w:hAnsi="Times New Roman" w:cs="Times New Roman" w:hint="default"/>
        <w:b/>
        <w:bCs/>
        <w:w w:val="99"/>
        <w:sz w:val="20"/>
        <w:szCs w:val="20"/>
      </w:rPr>
    </w:lvl>
    <w:lvl w:ilvl="2">
      <w:start w:val="1"/>
      <w:numFmt w:val="bullet"/>
      <w:lvlText w:val="•"/>
      <w:lvlJc w:val="left"/>
      <w:pPr>
        <w:ind w:left="1760" w:hanging="449"/>
      </w:pPr>
      <w:rPr>
        <w:rFonts w:hint="default"/>
      </w:rPr>
    </w:lvl>
    <w:lvl w:ilvl="3">
      <w:start w:val="1"/>
      <w:numFmt w:val="bullet"/>
      <w:lvlText w:val="•"/>
      <w:lvlJc w:val="left"/>
      <w:pPr>
        <w:ind w:left="2640" w:hanging="449"/>
      </w:pPr>
      <w:rPr>
        <w:rFonts w:hint="default"/>
      </w:rPr>
    </w:lvl>
    <w:lvl w:ilvl="4">
      <w:start w:val="1"/>
      <w:numFmt w:val="bullet"/>
      <w:lvlText w:val="•"/>
      <w:lvlJc w:val="left"/>
      <w:pPr>
        <w:ind w:left="3520" w:hanging="449"/>
      </w:pPr>
      <w:rPr>
        <w:rFonts w:hint="default"/>
      </w:rPr>
    </w:lvl>
    <w:lvl w:ilvl="5">
      <w:start w:val="1"/>
      <w:numFmt w:val="bullet"/>
      <w:lvlText w:val="•"/>
      <w:lvlJc w:val="left"/>
      <w:pPr>
        <w:ind w:left="4400" w:hanging="449"/>
      </w:pPr>
      <w:rPr>
        <w:rFonts w:hint="default"/>
      </w:rPr>
    </w:lvl>
    <w:lvl w:ilvl="6">
      <w:start w:val="1"/>
      <w:numFmt w:val="bullet"/>
      <w:lvlText w:val="•"/>
      <w:lvlJc w:val="left"/>
      <w:pPr>
        <w:ind w:left="5280" w:hanging="449"/>
      </w:pPr>
      <w:rPr>
        <w:rFonts w:hint="default"/>
      </w:rPr>
    </w:lvl>
    <w:lvl w:ilvl="7">
      <w:start w:val="1"/>
      <w:numFmt w:val="bullet"/>
      <w:lvlText w:val="•"/>
      <w:lvlJc w:val="left"/>
      <w:pPr>
        <w:ind w:left="6160" w:hanging="449"/>
      </w:pPr>
      <w:rPr>
        <w:rFonts w:hint="default"/>
      </w:rPr>
    </w:lvl>
    <w:lvl w:ilvl="8">
      <w:start w:val="1"/>
      <w:numFmt w:val="bullet"/>
      <w:lvlText w:val="•"/>
      <w:lvlJc w:val="left"/>
      <w:pPr>
        <w:ind w:left="7040" w:hanging="449"/>
      </w:pPr>
      <w:rPr>
        <w:rFonts w:hint="default"/>
      </w:rPr>
    </w:lvl>
  </w:abstractNum>
  <w:abstractNum w:abstractNumId="3">
    <w:nsid w:val="76C77079"/>
    <w:multiLevelType w:val="hybridMultilevel"/>
    <w:tmpl w:val="571423E8"/>
    <w:lvl w:ilvl="0" w:tplc="FE28DFBA">
      <w:start w:val="1"/>
      <w:numFmt w:val="decimal"/>
      <w:lvlText w:val="%1."/>
      <w:lvlJc w:val="left"/>
      <w:pPr>
        <w:ind w:left="440" w:hanging="316"/>
      </w:pPr>
      <w:rPr>
        <w:rFonts w:ascii="Times New Roman" w:eastAsia="Times New Roman" w:hAnsi="Times New Roman" w:cs="Times New Roman" w:hint="default"/>
        <w:w w:val="99"/>
        <w:sz w:val="20"/>
        <w:szCs w:val="20"/>
      </w:rPr>
    </w:lvl>
    <w:lvl w:ilvl="1" w:tplc="6DA6DB4A">
      <w:start w:val="1"/>
      <w:numFmt w:val="bullet"/>
      <w:lvlText w:val="•"/>
      <w:lvlJc w:val="left"/>
      <w:pPr>
        <w:ind w:left="1276" w:hanging="316"/>
      </w:pPr>
      <w:rPr>
        <w:rFonts w:hint="default"/>
      </w:rPr>
    </w:lvl>
    <w:lvl w:ilvl="2" w:tplc="604E10E4">
      <w:start w:val="1"/>
      <w:numFmt w:val="bullet"/>
      <w:lvlText w:val="•"/>
      <w:lvlJc w:val="left"/>
      <w:pPr>
        <w:ind w:left="2112" w:hanging="316"/>
      </w:pPr>
      <w:rPr>
        <w:rFonts w:hint="default"/>
      </w:rPr>
    </w:lvl>
    <w:lvl w:ilvl="3" w:tplc="614879D8">
      <w:start w:val="1"/>
      <w:numFmt w:val="bullet"/>
      <w:lvlText w:val="•"/>
      <w:lvlJc w:val="left"/>
      <w:pPr>
        <w:ind w:left="2948" w:hanging="316"/>
      </w:pPr>
      <w:rPr>
        <w:rFonts w:hint="default"/>
      </w:rPr>
    </w:lvl>
    <w:lvl w:ilvl="4" w:tplc="BE7E709E">
      <w:start w:val="1"/>
      <w:numFmt w:val="bullet"/>
      <w:lvlText w:val="•"/>
      <w:lvlJc w:val="left"/>
      <w:pPr>
        <w:ind w:left="3784" w:hanging="316"/>
      </w:pPr>
      <w:rPr>
        <w:rFonts w:hint="default"/>
      </w:rPr>
    </w:lvl>
    <w:lvl w:ilvl="5" w:tplc="F22E4EF6">
      <w:start w:val="1"/>
      <w:numFmt w:val="bullet"/>
      <w:lvlText w:val="•"/>
      <w:lvlJc w:val="left"/>
      <w:pPr>
        <w:ind w:left="4620" w:hanging="316"/>
      </w:pPr>
      <w:rPr>
        <w:rFonts w:hint="default"/>
      </w:rPr>
    </w:lvl>
    <w:lvl w:ilvl="6" w:tplc="A1AA872E">
      <w:start w:val="1"/>
      <w:numFmt w:val="bullet"/>
      <w:lvlText w:val="•"/>
      <w:lvlJc w:val="left"/>
      <w:pPr>
        <w:ind w:left="5456" w:hanging="316"/>
      </w:pPr>
      <w:rPr>
        <w:rFonts w:hint="default"/>
      </w:rPr>
    </w:lvl>
    <w:lvl w:ilvl="7" w:tplc="8574179E">
      <w:start w:val="1"/>
      <w:numFmt w:val="bullet"/>
      <w:lvlText w:val="•"/>
      <w:lvlJc w:val="left"/>
      <w:pPr>
        <w:ind w:left="6292" w:hanging="316"/>
      </w:pPr>
      <w:rPr>
        <w:rFonts w:hint="default"/>
      </w:rPr>
    </w:lvl>
    <w:lvl w:ilvl="8" w:tplc="5FDE2280">
      <w:start w:val="1"/>
      <w:numFmt w:val="bullet"/>
      <w:lvlText w:val="•"/>
      <w:lvlJc w:val="left"/>
      <w:pPr>
        <w:ind w:left="7128" w:hanging="316"/>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02"/>
    <w:rsid w:val="00000635"/>
    <w:rsid w:val="00035F3B"/>
    <w:rsid w:val="000421AC"/>
    <w:rsid w:val="00047C9D"/>
    <w:rsid w:val="00050027"/>
    <w:rsid w:val="00051474"/>
    <w:rsid w:val="00051EAA"/>
    <w:rsid w:val="00063FFA"/>
    <w:rsid w:val="00070CE9"/>
    <w:rsid w:val="0008012F"/>
    <w:rsid w:val="00094C6D"/>
    <w:rsid w:val="000957DD"/>
    <w:rsid w:val="0009795A"/>
    <w:rsid w:val="000A1A40"/>
    <w:rsid w:val="000A6DF9"/>
    <w:rsid w:val="000B245B"/>
    <w:rsid w:val="000B3053"/>
    <w:rsid w:val="000D0B34"/>
    <w:rsid w:val="000D1F5D"/>
    <w:rsid w:val="000F4023"/>
    <w:rsid w:val="000F5152"/>
    <w:rsid w:val="000F789E"/>
    <w:rsid w:val="00117662"/>
    <w:rsid w:val="00123123"/>
    <w:rsid w:val="001241E6"/>
    <w:rsid w:val="0012451F"/>
    <w:rsid w:val="001256EE"/>
    <w:rsid w:val="00127EB6"/>
    <w:rsid w:val="00134A00"/>
    <w:rsid w:val="00140AFF"/>
    <w:rsid w:val="00141924"/>
    <w:rsid w:val="0015267E"/>
    <w:rsid w:val="001533BB"/>
    <w:rsid w:val="001540D8"/>
    <w:rsid w:val="001605CF"/>
    <w:rsid w:val="00161138"/>
    <w:rsid w:val="00166971"/>
    <w:rsid w:val="001721AD"/>
    <w:rsid w:val="00176409"/>
    <w:rsid w:val="00197CBF"/>
    <w:rsid w:val="001A33D0"/>
    <w:rsid w:val="001A7881"/>
    <w:rsid w:val="001B35A4"/>
    <w:rsid w:val="001B7D99"/>
    <w:rsid w:val="001C4138"/>
    <w:rsid w:val="001D3363"/>
    <w:rsid w:val="001D4844"/>
    <w:rsid w:val="001D54C3"/>
    <w:rsid w:val="001E1D34"/>
    <w:rsid w:val="001E338B"/>
    <w:rsid w:val="001E3FCC"/>
    <w:rsid w:val="001E64FB"/>
    <w:rsid w:val="00230F71"/>
    <w:rsid w:val="00242AD5"/>
    <w:rsid w:val="00267F30"/>
    <w:rsid w:val="0028781D"/>
    <w:rsid w:val="00291119"/>
    <w:rsid w:val="00291376"/>
    <w:rsid w:val="00293580"/>
    <w:rsid w:val="002939BC"/>
    <w:rsid w:val="002A195B"/>
    <w:rsid w:val="002B6E53"/>
    <w:rsid w:val="002B7003"/>
    <w:rsid w:val="002C721F"/>
    <w:rsid w:val="002D60E9"/>
    <w:rsid w:val="002E31CD"/>
    <w:rsid w:val="002E4AFD"/>
    <w:rsid w:val="002F64CD"/>
    <w:rsid w:val="002F76F8"/>
    <w:rsid w:val="00311C28"/>
    <w:rsid w:val="00316150"/>
    <w:rsid w:val="00316E76"/>
    <w:rsid w:val="00331D3F"/>
    <w:rsid w:val="00347D9B"/>
    <w:rsid w:val="00357B08"/>
    <w:rsid w:val="00361A43"/>
    <w:rsid w:val="003628B6"/>
    <w:rsid w:val="003643FB"/>
    <w:rsid w:val="00370862"/>
    <w:rsid w:val="00370D29"/>
    <w:rsid w:val="003807B8"/>
    <w:rsid w:val="00392282"/>
    <w:rsid w:val="00394443"/>
    <w:rsid w:val="003956A1"/>
    <w:rsid w:val="00395EB8"/>
    <w:rsid w:val="003B5579"/>
    <w:rsid w:val="003B635B"/>
    <w:rsid w:val="003B6EAD"/>
    <w:rsid w:val="003C56B5"/>
    <w:rsid w:val="003D1EDD"/>
    <w:rsid w:val="003D2C0E"/>
    <w:rsid w:val="003E0462"/>
    <w:rsid w:val="003E4769"/>
    <w:rsid w:val="003F77E5"/>
    <w:rsid w:val="004004CB"/>
    <w:rsid w:val="00400EF8"/>
    <w:rsid w:val="00416F18"/>
    <w:rsid w:val="0041742A"/>
    <w:rsid w:val="0043029D"/>
    <w:rsid w:val="004368A5"/>
    <w:rsid w:val="004408E9"/>
    <w:rsid w:val="0045626D"/>
    <w:rsid w:val="004627E0"/>
    <w:rsid w:val="00462F41"/>
    <w:rsid w:val="0046422D"/>
    <w:rsid w:val="00464913"/>
    <w:rsid w:val="00490BC7"/>
    <w:rsid w:val="00492D4F"/>
    <w:rsid w:val="004968EA"/>
    <w:rsid w:val="004A56A6"/>
    <w:rsid w:val="004A7C87"/>
    <w:rsid w:val="004B72F7"/>
    <w:rsid w:val="004C28C6"/>
    <w:rsid w:val="004C2E14"/>
    <w:rsid w:val="004D04DC"/>
    <w:rsid w:val="004D6EAC"/>
    <w:rsid w:val="004E13E0"/>
    <w:rsid w:val="004E34E3"/>
    <w:rsid w:val="004E4459"/>
    <w:rsid w:val="004E5995"/>
    <w:rsid w:val="004E7E2F"/>
    <w:rsid w:val="004F21A5"/>
    <w:rsid w:val="005039EF"/>
    <w:rsid w:val="005131B9"/>
    <w:rsid w:val="00513BA9"/>
    <w:rsid w:val="00524C7C"/>
    <w:rsid w:val="00537FBC"/>
    <w:rsid w:val="00547F21"/>
    <w:rsid w:val="00552705"/>
    <w:rsid w:val="00561F8B"/>
    <w:rsid w:val="00564E65"/>
    <w:rsid w:val="00573A0C"/>
    <w:rsid w:val="00574887"/>
    <w:rsid w:val="00575B44"/>
    <w:rsid w:val="00575C2E"/>
    <w:rsid w:val="00576752"/>
    <w:rsid w:val="0059457B"/>
    <w:rsid w:val="005A1370"/>
    <w:rsid w:val="005A1611"/>
    <w:rsid w:val="005A184B"/>
    <w:rsid w:val="005A585F"/>
    <w:rsid w:val="005A5B7F"/>
    <w:rsid w:val="005A6CED"/>
    <w:rsid w:val="005A7A5A"/>
    <w:rsid w:val="005B30B8"/>
    <w:rsid w:val="005D5464"/>
    <w:rsid w:val="005D6974"/>
    <w:rsid w:val="005D76C2"/>
    <w:rsid w:val="00603D35"/>
    <w:rsid w:val="00616A12"/>
    <w:rsid w:val="00620C79"/>
    <w:rsid w:val="00624E8C"/>
    <w:rsid w:val="00626B13"/>
    <w:rsid w:val="00635AA0"/>
    <w:rsid w:val="00645CAF"/>
    <w:rsid w:val="00662C3F"/>
    <w:rsid w:val="0066467E"/>
    <w:rsid w:val="00667682"/>
    <w:rsid w:val="00674F52"/>
    <w:rsid w:val="006754A0"/>
    <w:rsid w:val="0069507B"/>
    <w:rsid w:val="006A5542"/>
    <w:rsid w:val="006A7E4E"/>
    <w:rsid w:val="006C0DBB"/>
    <w:rsid w:val="006D52FF"/>
    <w:rsid w:val="006E1F8E"/>
    <w:rsid w:val="006E20C6"/>
    <w:rsid w:val="006E2E68"/>
    <w:rsid w:val="006E7C04"/>
    <w:rsid w:val="006F63B3"/>
    <w:rsid w:val="007104F6"/>
    <w:rsid w:val="00716EF4"/>
    <w:rsid w:val="00743821"/>
    <w:rsid w:val="00763BC7"/>
    <w:rsid w:val="00774788"/>
    <w:rsid w:val="00783929"/>
    <w:rsid w:val="0078689B"/>
    <w:rsid w:val="00793412"/>
    <w:rsid w:val="00794964"/>
    <w:rsid w:val="007954B8"/>
    <w:rsid w:val="007973A8"/>
    <w:rsid w:val="007A144F"/>
    <w:rsid w:val="007A15BF"/>
    <w:rsid w:val="007A2317"/>
    <w:rsid w:val="007A4B13"/>
    <w:rsid w:val="007A6509"/>
    <w:rsid w:val="007A65DF"/>
    <w:rsid w:val="007B33ED"/>
    <w:rsid w:val="007B4520"/>
    <w:rsid w:val="007C1DF5"/>
    <w:rsid w:val="007C5653"/>
    <w:rsid w:val="007C589F"/>
    <w:rsid w:val="007D0EE1"/>
    <w:rsid w:val="007D21D4"/>
    <w:rsid w:val="007D4A75"/>
    <w:rsid w:val="007E72D9"/>
    <w:rsid w:val="007F7BAE"/>
    <w:rsid w:val="00800BD3"/>
    <w:rsid w:val="0081765B"/>
    <w:rsid w:val="008243D6"/>
    <w:rsid w:val="00827B49"/>
    <w:rsid w:val="008351DB"/>
    <w:rsid w:val="00836324"/>
    <w:rsid w:val="00845500"/>
    <w:rsid w:val="00855CF8"/>
    <w:rsid w:val="00865D7E"/>
    <w:rsid w:val="0087485F"/>
    <w:rsid w:val="008770BE"/>
    <w:rsid w:val="00880F8E"/>
    <w:rsid w:val="00882A1A"/>
    <w:rsid w:val="00890A0B"/>
    <w:rsid w:val="00894E6E"/>
    <w:rsid w:val="008A18C4"/>
    <w:rsid w:val="008A49EA"/>
    <w:rsid w:val="008A560B"/>
    <w:rsid w:val="008A6300"/>
    <w:rsid w:val="008B11C2"/>
    <w:rsid w:val="008B14D5"/>
    <w:rsid w:val="008B464F"/>
    <w:rsid w:val="008B538D"/>
    <w:rsid w:val="008E2DE1"/>
    <w:rsid w:val="008E3852"/>
    <w:rsid w:val="008E456C"/>
    <w:rsid w:val="008F40A3"/>
    <w:rsid w:val="00903CBC"/>
    <w:rsid w:val="009201ED"/>
    <w:rsid w:val="00921CD9"/>
    <w:rsid w:val="00923DE2"/>
    <w:rsid w:val="009242D0"/>
    <w:rsid w:val="0093367B"/>
    <w:rsid w:val="00935A06"/>
    <w:rsid w:val="00940A02"/>
    <w:rsid w:val="0094631A"/>
    <w:rsid w:val="00947FF1"/>
    <w:rsid w:val="0095658A"/>
    <w:rsid w:val="009722E4"/>
    <w:rsid w:val="009764C6"/>
    <w:rsid w:val="00977483"/>
    <w:rsid w:val="00995829"/>
    <w:rsid w:val="009A698A"/>
    <w:rsid w:val="009B2C59"/>
    <w:rsid w:val="009B4F8D"/>
    <w:rsid w:val="009C1D05"/>
    <w:rsid w:val="009C611E"/>
    <w:rsid w:val="009D0CC7"/>
    <w:rsid w:val="009D2B08"/>
    <w:rsid w:val="009D3089"/>
    <w:rsid w:val="009D4199"/>
    <w:rsid w:val="009E0D6B"/>
    <w:rsid w:val="009E387F"/>
    <w:rsid w:val="009F0874"/>
    <w:rsid w:val="00A02BB9"/>
    <w:rsid w:val="00A02CA6"/>
    <w:rsid w:val="00A1297C"/>
    <w:rsid w:val="00A1524F"/>
    <w:rsid w:val="00A206CB"/>
    <w:rsid w:val="00A21478"/>
    <w:rsid w:val="00A4086A"/>
    <w:rsid w:val="00A41887"/>
    <w:rsid w:val="00A50DEE"/>
    <w:rsid w:val="00A5442A"/>
    <w:rsid w:val="00A55A15"/>
    <w:rsid w:val="00A6293F"/>
    <w:rsid w:val="00A76929"/>
    <w:rsid w:val="00A80BD7"/>
    <w:rsid w:val="00A95085"/>
    <w:rsid w:val="00A97C05"/>
    <w:rsid w:val="00AA791E"/>
    <w:rsid w:val="00AB7C1F"/>
    <w:rsid w:val="00AD6C60"/>
    <w:rsid w:val="00AE136A"/>
    <w:rsid w:val="00AE14BF"/>
    <w:rsid w:val="00AE18B1"/>
    <w:rsid w:val="00B04053"/>
    <w:rsid w:val="00B06207"/>
    <w:rsid w:val="00B114AD"/>
    <w:rsid w:val="00B20BDA"/>
    <w:rsid w:val="00B21DF9"/>
    <w:rsid w:val="00B26DF7"/>
    <w:rsid w:val="00B32432"/>
    <w:rsid w:val="00B40BCE"/>
    <w:rsid w:val="00B50CE7"/>
    <w:rsid w:val="00B71283"/>
    <w:rsid w:val="00B85421"/>
    <w:rsid w:val="00B965D6"/>
    <w:rsid w:val="00BB35F9"/>
    <w:rsid w:val="00BB3B6D"/>
    <w:rsid w:val="00BC59FA"/>
    <w:rsid w:val="00BC66AA"/>
    <w:rsid w:val="00BD20EE"/>
    <w:rsid w:val="00BD5E91"/>
    <w:rsid w:val="00BD7EBC"/>
    <w:rsid w:val="00BF20EE"/>
    <w:rsid w:val="00BF56D8"/>
    <w:rsid w:val="00C00B26"/>
    <w:rsid w:val="00C07ED7"/>
    <w:rsid w:val="00C10271"/>
    <w:rsid w:val="00C124B5"/>
    <w:rsid w:val="00C202FE"/>
    <w:rsid w:val="00C22C6D"/>
    <w:rsid w:val="00C26ACA"/>
    <w:rsid w:val="00C27496"/>
    <w:rsid w:val="00C27F51"/>
    <w:rsid w:val="00C33E8C"/>
    <w:rsid w:val="00C43D01"/>
    <w:rsid w:val="00C452B4"/>
    <w:rsid w:val="00C609AE"/>
    <w:rsid w:val="00C637A4"/>
    <w:rsid w:val="00C72259"/>
    <w:rsid w:val="00C754A4"/>
    <w:rsid w:val="00C84DD9"/>
    <w:rsid w:val="00C92A46"/>
    <w:rsid w:val="00C96DCA"/>
    <w:rsid w:val="00CA28F8"/>
    <w:rsid w:val="00CA483F"/>
    <w:rsid w:val="00CD5487"/>
    <w:rsid w:val="00CD73AA"/>
    <w:rsid w:val="00CE7404"/>
    <w:rsid w:val="00CE7CB7"/>
    <w:rsid w:val="00CF19A1"/>
    <w:rsid w:val="00CF3CB3"/>
    <w:rsid w:val="00D208FE"/>
    <w:rsid w:val="00D27437"/>
    <w:rsid w:val="00D4724E"/>
    <w:rsid w:val="00D50DDA"/>
    <w:rsid w:val="00D5149F"/>
    <w:rsid w:val="00D55B7F"/>
    <w:rsid w:val="00D5720F"/>
    <w:rsid w:val="00D65089"/>
    <w:rsid w:val="00D66795"/>
    <w:rsid w:val="00D7521E"/>
    <w:rsid w:val="00D76390"/>
    <w:rsid w:val="00D80164"/>
    <w:rsid w:val="00D8317E"/>
    <w:rsid w:val="00DB4A11"/>
    <w:rsid w:val="00DB6BFA"/>
    <w:rsid w:val="00DD0B15"/>
    <w:rsid w:val="00DD7CF5"/>
    <w:rsid w:val="00DE091B"/>
    <w:rsid w:val="00DE49E1"/>
    <w:rsid w:val="00E11551"/>
    <w:rsid w:val="00E13168"/>
    <w:rsid w:val="00E16B02"/>
    <w:rsid w:val="00E1732A"/>
    <w:rsid w:val="00E2307E"/>
    <w:rsid w:val="00E441E4"/>
    <w:rsid w:val="00E44878"/>
    <w:rsid w:val="00E53503"/>
    <w:rsid w:val="00E65DF9"/>
    <w:rsid w:val="00E669AF"/>
    <w:rsid w:val="00E6791E"/>
    <w:rsid w:val="00E71A5B"/>
    <w:rsid w:val="00E84CCD"/>
    <w:rsid w:val="00E86DDF"/>
    <w:rsid w:val="00EA16B4"/>
    <w:rsid w:val="00EC17C3"/>
    <w:rsid w:val="00EC3735"/>
    <w:rsid w:val="00EC6E23"/>
    <w:rsid w:val="00EE0D04"/>
    <w:rsid w:val="00EE669D"/>
    <w:rsid w:val="00EF02FB"/>
    <w:rsid w:val="00EF0F0F"/>
    <w:rsid w:val="00EF1E84"/>
    <w:rsid w:val="00EF2F63"/>
    <w:rsid w:val="00EF43B9"/>
    <w:rsid w:val="00F02754"/>
    <w:rsid w:val="00F053B3"/>
    <w:rsid w:val="00F14300"/>
    <w:rsid w:val="00F15856"/>
    <w:rsid w:val="00F22ACB"/>
    <w:rsid w:val="00F30D4C"/>
    <w:rsid w:val="00F3469A"/>
    <w:rsid w:val="00F42E58"/>
    <w:rsid w:val="00F46973"/>
    <w:rsid w:val="00F46A82"/>
    <w:rsid w:val="00F551A2"/>
    <w:rsid w:val="00F55DF1"/>
    <w:rsid w:val="00F6144C"/>
    <w:rsid w:val="00F740E2"/>
    <w:rsid w:val="00F80832"/>
    <w:rsid w:val="00F830C7"/>
    <w:rsid w:val="00F955C7"/>
    <w:rsid w:val="00FA2F00"/>
    <w:rsid w:val="00FA3788"/>
    <w:rsid w:val="00FA62AD"/>
    <w:rsid w:val="00FA7BB4"/>
    <w:rsid w:val="00FB7F93"/>
    <w:rsid w:val="00FC2C27"/>
    <w:rsid w:val="00FF44B6"/>
    <w:rsid w:val="00FF7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9E1A6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0F8E"/>
    <w:rPr>
      <w:rFonts w:ascii="Times New Roman" w:hAnsi="Times New Roman" w:cs="Times New Roman"/>
    </w:rPr>
  </w:style>
  <w:style w:type="paragraph" w:styleId="Heading1">
    <w:name w:val="heading 1"/>
    <w:basedOn w:val="Normal"/>
    <w:link w:val="Heading1Char"/>
    <w:uiPriority w:val="1"/>
    <w:qFormat/>
    <w:rsid w:val="00E16B02"/>
    <w:pPr>
      <w:widowControl w:val="0"/>
      <w:ind w:left="798" w:hanging="358"/>
      <w:jc w:val="both"/>
      <w:outlineLvl w:val="0"/>
    </w:pPr>
    <w:rPr>
      <w:rFonts w:eastAsia="Times New Roman"/>
      <w:b/>
      <w:bCs/>
    </w:rPr>
  </w:style>
  <w:style w:type="paragraph" w:styleId="Heading2">
    <w:name w:val="heading 2"/>
    <w:basedOn w:val="Normal"/>
    <w:link w:val="Heading2Char"/>
    <w:uiPriority w:val="1"/>
    <w:qFormat/>
    <w:rsid w:val="00E16B02"/>
    <w:pPr>
      <w:widowControl w:val="0"/>
      <w:ind w:left="888" w:hanging="448"/>
      <w:jc w:val="both"/>
      <w:outlineLvl w:val="1"/>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6B02"/>
    <w:rPr>
      <w:rFonts w:ascii="Times New Roman" w:eastAsia="Times New Roman" w:hAnsi="Times New Roman" w:cs="Times New Roman"/>
      <w:b/>
      <w:bCs/>
    </w:rPr>
  </w:style>
  <w:style w:type="character" w:customStyle="1" w:styleId="Heading2Char">
    <w:name w:val="Heading 2 Char"/>
    <w:basedOn w:val="DefaultParagraphFont"/>
    <w:link w:val="Heading2"/>
    <w:uiPriority w:val="1"/>
    <w:rsid w:val="00E16B02"/>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E16B02"/>
    <w:pPr>
      <w:widowControl w:val="0"/>
    </w:pPr>
    <w:rPr>
      <w:rFonts w:eastAsia="Times New Roman"/>
      <w:sz w:val="20"/>
      <w:szCs w:val="20"/>
    </w:rPr>
  </w:style>
  <w:style w:type="character" w:customStyle="1" w:styleId="BodyTextChar">
    <w:name w:val="Body Text Char"/>
    <w:basedOn w:val="DefaultParagraphFont"/>
    <w:link w:val="BodyText"/>
    <w:uiPriority w:val="1"/>
    <w:rsid w:val="00E16B02"/>
    <w:rPr>
      <w:rFonts w:ascii="Times New Roman" w:eastAsia="Times New Roman" w:hAnsi="Times New Roman" w:cs="Times New Roman"/>
      <w:sz w:val="20"/>
      <w:szCs w:val="20"/>
    </w:rPr>
  </w:style>
  <w:style w:type="paragraph" w:styleId="ListParagraph">
    <w:name w:val="List Paragraph"/>
    <w:basedOn w:val="Normal"/>
    <w:uiPriority w:val="1"/>
    <w:qFormat/>
    <w:rsid w:val="00E16B02"/>
    <w:pPr>
      <w:widowControl w:val="0"/>
      <w:ind w:left="798" w:hanging="358"/>
      <w:jc w:val="both"/>
    </w:pPr>
    <w:rPr>
      <w:rFonts w:eastAsia="Times New Roman"/>
      <w:sz w:val="22"/>
      <w:szCs w:val="22"/>
    </w:rPr>
  </w:style>
  <w:style w:type="table" w:styleId="TableGrid">
    <w:name w:val="Table Grid"/>
    <w:basedOn w:val="TableNormal"/>
    <w:uiPriority w:val="39"/>
    <w:rsid w:val="00E84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4A11"/>
    <w:pPr>
      <w:widowControl w:val="0"/>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DB4A11"/>
    <w:rPr>
      <w:rFonts w:ascii="Lucida Grande" w:eastAsia="Times New Roman" w:hAnsi="Lucida Grande" w:cs="Lucida Grande"/>
      <w:sz w:val="18"/>
      <w:szCs w:val="18"/>
    </w:rPr>
  </w:style>
  <w:style w:type="paragraph" w:styleId="NormalWeb">
    <w:name w:val="Normal (Web)"/>
    <w:basedOn w:val="Normal"/>
    <w:uiPriority w:val="99"/>
    <w:unhideWhenUsed/>
    <w:rsid w:val="000D0B34"/>
    <w:pPr>
      <w:spacing w:before="100" w:beforeAutospacing="1" w:after="100" w:afterAutospacing="1"/>
    </w:pPr>
  </w:style>
  <w:style w:type="paragraph" w:styleId="Revision">
    <w:name w:val="Revision"/>
    <w:hidden/>
    <w:uiPriority w:val="99"/>
    <w:semiHidden/>
    <w:rsid w:val="00A206CB"/>
    <w:rPr>
      <w:rFonts w:ascii="Times New Roman" w:eastAsia="Times New Roman" w:hAnsi="Times New Roman" w:cs="Times New Roman"/>
      <w:sz w:val="22"/>
      <w:szCs w:val="22"/>
    </w:rPr>
  </w:style>
  <w:style w:type="paragraph" w:styleId="DocumentMap">
    <w:name w:val="Document Map"/>
    <w:basedOn w:val="Normal"/>
    <w:link w:val="DocumentMapChar"/>
    <w:uiPriority w:val="99"/>
    <w:semiHidden/>
    <w:unhideWhenUsed/>
    <w:rsid w:val="00A206CB"/>
    <w:pPr>
      <w:widowControl w:val="0"/>
    </w:pPr>
    <w:rPr>
      <w:rFonts w:eastAsia="Times New Roman"/>
    </w:rPr>
  </w:style>
  <w:style w:type="character" w:customStyle="1" w:styleId="DocumentMapChar">
    <w:name w:val="Document Map Char"/>
    <w:basedOn w:val="DefaultParagraphFont"/>
    <w:link w:val="DocumentMap"/>
    <w:uiPriority w:val="99"/>
    <w:semiHidden/>
    <w:rsid w:val="00A206CB"/>
    <w:rPr>
      <w:rFonts w:ascii="Times New Roman" w:eastAsia="Times New Roman" w:hAnsi="Times New Roman" w:cs="Times New Roman"/>
    </w:rPr>
  </w:style>
  <w:style w:type="paragraph" w:styleId="Header">
    <w:name w:val="header"/>
    <w:basedOn w:val="Normal"/>
    <w:link w:val="HeaderChar"/>
    <w:uiPriority w:val="99"/>
    <w:unhideWhenUsed/>
    <w:rsid w:val="00A206CB"/>
    <w:pPr>
      <w:widowControl w:val="0"/>
      <w:tabs>
        <w:tab w:val="center" w:pos="4680"/>
        <w:tab w:val="right" w:pos="9360"/>
      </w:tabs>
    </w:pPr>
    <w:rPr>
      <w:rFonts w:eastAsia="Times New Roman"/>
      <w:sz w:val="22"/>
      <w:szCs w:val="22"/>
    </w:rPr>
  </w:style>
  <w:style w:type="character" w:customStyle="1" w:styleId="HeaderChar">
    <w:name w:val="Header Char"/>
    <w:basedOn w:val="DefaultParagraphFont"/>
    <w:link w:val="Header"/>
    <w:uiPriority w:val="99"/>
    <w:rsid w:val="00A206C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A206CB"/>
    <w:pPr>
      <w:widowControl w:val="0"/>
      <w:tabs>
        <w:tab w:val="center" w:pos="4680"/>
        <w:tab w:val="right" w:pos="9360"/>
      </w:tabs>
    </w:pPr>
    <w:rPr>
      <w:rFonts w:eastAsia="Times New Roman"/>
      <w:sz w:val="22"/>
      <w:szCs w:val="22"/>
    </w:rPr>
  </w:style>
  <w:style w:type="character" w:customStyle="1" w:styleId="FooterChar">
    <w:name w:val="Footer Char"/>
    <w:basedOn w:val="DefaultParagraphFont"/>
    <w:link w:val="Footer"/>
    <w:uiPriority w:val="99"/>
    <w:rsid w:val="00A206CB"/>
    <w:rPr>
      <w:rFonts w:ascii="Times New Roman" w:eastAsia="Times New Roman" w:hAnsi="Times New Roman" w:cs="Times New Roman"/>
      <w:sz w:val="22"/>
      <w:szCs w:val="22"/>
    </w:rPr>
  </w:style>
  <w:style w:type="character" w:styleId="Hyperlink">
    <w:name w:val="Hyperlink"/>
    <w:basedOn w:val="DefaultParagraphFont"/>
    <w:uiPriority w:val="99"/>
    <w:unhideWhenUsed/>
    <w:rsid w:val="00513BA9"/>
    <w:rPr>
      <w:color w:val="0563C1" w:themeColor="hyperlink"/>
      <w:u w:val="single"/>
    </w:rPr>
  </w:style>
  <w:style w:type="character" w:styleId="FollowedHyperlink">
    <w:name w:val="FollowedHyperlink"/>
    <w:basedOn w:val="DefaultParagraphFont"/>
    <w:uiPriority w:val="99"/>
    <w:semiHidden/>
    <w:unhideWhenUsed/>
    <w:rsid w:val="00513BA9"/>
    <w:rPr>
      <w:color w:val="954F72" w:themeColor="followedHyperlink"/>
      <w:u w:val="single"/>
    </w:rPr>
  </w:style>
  <w:style w:type="paragraph" w:styleId="PlainText">
    <w:name w:val="Plain Text"/>
    <w:basedOn w:val="Normal"/>
    <w:link w:val="PlainTextChar"/>
    <w:uiPriority w:val="99"/>
    <w:unhideWhenUsed/>
    <w:rsid w:val="00865D7E"/>
    <w:rPr>
      <w:rFonts w:ascii="Courier" w:hAnsi="Courier" w:cstheme="minorBidi"/>
      <w:sz w:val="21"/>
      <w:szCs w:val="21"/>
    </w:rPr>
  </w:style>
  <w:style w:type="character" w:customStyle="1" w:styleId="PlainTextChar">
    <w:name w:val="Plain Text Char"/>
    <w:basedOn w:val="DefaultParagraphFont"/>
    <w:link w:val="PlainText"/>
    <w:uiPriority w:val="99"/>
    <w:rsid w:val="00865D7E"/>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0F8E"/>
    <w:rPr>
      <w:rFonts w:ascii="Times New Roman" w:hAnsi="Times New Roman" w:cs="Times New Roman"/>
    </w:rPr>
  </w:style>
  <w:style w:type="paragraph" w:styleId="Heading1">
    <w:name w:val="heading 1"/>
    <w:basedOn w:val="Normal"/>
    <w:link w:val="Heading1Char"/>
    <w:uiPriority w:val="1"/>
    <w:qFormat/>
    <w:rsid w:val="00E16B02"/>
    <w:pPr>
      <w:widowControl w:val="0"/>
      <w:ind w:left="798" w:hanging="358"/>
      <w:jc w:val="both"/>
      <w:outlineLvl w:val="0"/>
    </w:pPr>
    <w:rPr>
      <w:rFonts w:eastAsia="Times New Roman"/>
      <w:b/>
      <w:bCs/>
    </w:rPr>
  </w:style>
  <w:style w:type="paragraph" w:styleId="Heading2">
    <w:name w:val="heading 2"/>
    <w:basedOn w:val="Normal"/>
    <w:link w:val="Heading2Char"/>
    <w:uiPriority w:val="1"/>
    <w:qFormat/>
    <w:rsid w:val="00E16B02"/>
    <w:pPr>
      <w:widowControl w:val="0"/>
      <w:ind w:left="888" w:hanging="448"/>
      <w:jc w:val="both"/>
      <w:outlineLvl w:val="1"/>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6B02"/>
    <w:rPr>
      <w:rFonts w:ascii="Times New Roman" w:eastAsia="Times New Roman" w:hAnsi="Times New Roman" w:cs="Times New Roman"/>
      <w:b/>
      <w:bCs/>
    </w:rPr>
  </w:style>
  <w:style w:type="character" w:customStyle="1" w:styleId="Heading2Char">
    <w:name w:val="Heading 2 Char"/>
    <w:basedOn w:val="DefaultParagraphFont"/>
    <w:link w:val="Heading2"/>
    <w:uiPriority w:val="1"/>
    <w:rsid w:val="00E16B02"/>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E16B02"/>
    <w:pPr>
      <w:widowControl w:val="0"/>
    </w:pPr>
    <w:rPr>
      <w:rFonts w:eastAsia="Times New Roman"/>
      <w:sz w:val="20"/>
      <w:szCs w:val="20"/>
    </w:rPr>
  </w:style>
  <w:style w:type="character" w:customStyle="1" w:styleId="BodyTextChar">
    <w:name w:val="Body Text Char"/>
    <w:basedOn w:val="DefaultParagraphFont"/>
    <w:link w:val="BodyText"/>
    <w:uiPriority w:val="1"/>
    <w:rsid w:val="00E16B02"/>
    <w:rPr>
      <w:rFonts w:ascii="Times New Roman" w:eastAsia="Times New Roman" w:hAnsi="Times New Roman" w:cs="Times New Roman"/>
      <w:sz w:val="20"/>
      <w:szCs w:val="20"/>
    </w:rPr>
  </w:style>
  <w:style w:type="paragraph" w:styleId="ListParagraph">
    <w:name w:val="List Paragraph"/>
    <w:basedOn w:val="Normal"/>
    <w:uiPriority w:val="1"/>
    <w:qFormat/>
    <w:rsid w:val="00E16B02"/>
    <w:pPr>
      <w:widowControl w:val="0"/>
      <w:ind w:left="798" w:hanging="358"/>
      <w:jc w:val="both"/>
    </w:pPr>
    <w:rPr>
      <w:rFonts w:eastAsia="Times New Roman"/>
      <w:sz w:val="22"/>
      <w:szCs w:val="22"/>
    </w:rPr>
  </w:style>
  <w:style w:type="table" w:styleId="TableGrid">
    <w:name w:val="Table Grid"/>
    <w:basedOn w:val="TableNormal"/>
    <w:uiPriority w:val="39"/>
    <w:rsid w:val="00E84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4A11"/>
    <w:pPr>
      <w:widowControl w:val="0"/>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DB4A11"/>
    <w:rPr>
      <w:rFonts w:ascii="Lucida Grande" w:eastAsia="Times New Roman" w:hAnsi="Lucida Grande" w:cs="Lucida Grande"/>
      <w:sz w:val="18"/>
      <w:szCs w:val="18"/>
    </w:rPr>
  </w:style>
  <w:style w:type="paragraph" w:styleId="NormalWeb">
    <w:name w:val="Normal (Web)"/>
    <w:basedOn w:val="Normal"/>
    <w:uiPriority w:val="99"/>
    <w:unhideWhenUsed/>
    <w:rsid w:val="000D0B34"/>
    <w:pPr>
      <w:spacing w:before="100" w:beforeAutospacing="1" w:after="100" w:afterAutospacing="1"/>
    </w:pPr>
  </w:style>
  <w:style w:type="paragraph" w:styleId="Revision">
    <w:name w:val="Revision"/>
    <w:hidden/>
    <w:uiPriority w:val="99"/>
    <w:semiHidden/>
    <w:rsid w:val="00A206CB"/>
    <w:rPr>
      <w:rFonts w:ascii="Times New Roman" w:eastAsia="Times New Roman" w:hAnsi="Times New Roman" w:cs="Times New Roman"/>
      <w:sz w:val="22"/>
      <w:szCs w:val="22"/>
    </w:rPr>
  </w:style>
  <w:style w:type="paragraph" w:styleId="DocumentMap">
    <w:name w:val="Document Map"/>
    <w:basedOn w:val="Normal"/>
    <w:link w:val="DocumentMapChar"/>
    <w:uiPriority w:val="99"/>
    <w:semiHidden/>
    <w:unhideWhenUsed/>
    <w:rsid w:val="00A206CB"/>
    <w:pPr>
      <w:widowControl w:val="0"/>
    </w:pPr>
    <w:rPr>
      <w:rFonts w:eastAsia="Times New Roman"/>
    </w:rPr>
  </w:style>
  <w:style w:type="character" w:customStyle="1" w:styleId="DocumentMapChar">
    <w:name w:val="Document Map Char"/>
    <w:basedOn w:val="DefaultParagraphFont"/>
    <w:link w:val="DocumentMap"/>
    <w:uiPriority w:val="99"/>
    <w:semiHidden/>
    <w:rsid w:val="00A206CB"/>
    <w:rPr>
      <w:rFonts w:ascii="Times New Roman" w:eastAsia="Times New Roman" w:hAnsi="Times New Roman" w:cs="Times New Roman"/>
    </w:rPr>
  </w:style>
  <w:style w:type="paragraph" w:styleId="Header">
    <w:name w:val="header"/>
    <w:basedOn w:val="Normal"/>
    <w:link w:val="HeaderChar"/>
    <w:uiPriority w:val="99"/>
    <w:unhideWhenUsed/>
    <w:rsid w:val="00A206CB"/>
    <w:pPr>
      <w:widowControl w:val="0"/>
      <w:tabs>
        <w:tab w:val="center" w:pos="4680"/>
        <w:tab w:val="right" w:pos="9360"/>
      </w:tabs>
    </w:pPr>
    <w:rPr>
      <w:rFonts w:eastAsia="Times New Roman"/>
      <w:sz w:val="22"/>
      <w:szCs w:val="22"/>
    </w:rPr>
  </w:style>
  <w:style w:type="character" w:customStyle="1" w:styleId="HeaderChar">
    <w:name w:val="Header Char"/>
    <w:basedOn w:val="DefaultParagraphFont"/>
    <w:link w:val="Header"/>
    <w:uiPriority w:val="99"/>
    <w:rsid w:val="00A206C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A206CB"/>
    <w:pPr>
      <w:widowControl w:val="0"/>
      <w:tabs>
        <w:tab w:val="center" w:pos="4680"/>
        <w:tab w:val="right" w:pos="9360"/>
      </w:tabs>
    </w:pPr>
    <w:rPr>
      <w:rFonts w:eastAsia="Times New Roman"/>
      <w:sz w:val="22"/>
      <w:szCs w:val="22"/>
    </w:rPr>
  </w:style>
  <w:style w:type="character" w:customStyle="1" w:styleId="FooterChar">
    <w:name w:val="Footer Char"/>
    <w:basedOn w:val="DefaultParagraphFont"/>
    <w:link w:val="Footer"/>
    <w:uiPriority w:val="99"/>
    <w:rsid w:val="00A206CB"/>
    <w:rPr>
      <w:rFonts w:ascii="Times New Roman" w:eastAsia="Times New Roman" w:hAnsi="Times New Roman" w:cs="Times New Roman"/>
      <w:sz w:val="22"/>
      <w:szCs w:val="22"/>
    </w:rPr>
  </w:style>
  <w:style w:type="character" w:styleId="Hyperlink">
    <w:name w:val="Hyperlink"/>
    <w:basedOn w:val="DefaultParagraphFont"/>
    <w:uiPriority w:val="99"/>
    <w:unhideWhenUsed/>
    <w:rsid w:val="00513BA9"/>
    <w:rPr>
      <w:color w:val="0563C1" w:themeColor="hyperlink"/>
      <w:u w:val="single"/>
    </w:rPr>
  </w:style>
  <w:style w:type="character" w:styleId="FollowedHyperlink">
    <w:name w:val="FollowedHyperlink"/>
    <w:basedOn w:val="DefaultParagraphFont"/>
    <w:uiPriority w:val="99"/>
    <w:semiHidden/>
    <w:unhideWhenUsed/>
    <w:rsid w:val="00513BA9"/>
    <w:rPr>
      <w:color w:val="954F72" w:themeColor="followedHyperlink"/>
      <w:u w:val="single"/>
    </w:rPr>
  </w:style>
  <w:style w:type="paragraph" w:styleId="PlainText">
    <w:name w:val="Plain Text"/>
    <w:basedOn w:val="Normal"/>
    <w:link w:val="PlainTextChar"/>
    <w:uiPriority w:val="99"/>
    <w:unhideWhenUsed/>
    <w:rsid w:val="00865D7E"/>
    <w:rPr>
      <w:rFonts w:ascii="Courier" w:hAnsi="Courier" w:cstheme="minorBidi"/>
      <w:sz w:val="21"/>
      <w:szCs w:val="21"/>
    </w:rPr>
  </w:style>
  <w:style w:type="character" w:customStyle="1" w:styleId="PlainTextChar">
    <w:name w:val="Plain Text Char"/>
    <w:basedOn w:val="DefaultParagraphFont"/>
    <w:link w:val="PlainText"/>
    <w:uiPriority w:val="99"/>
    <w:rsid w:val="00865D7E"/>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06292">
      <w:bodyDiv w:val="1"/>
      <w:marLeft w:val="0"/>
      <w:marRight w:val="0"/>
      <w:marTop w:val="0"/>
      <w:marBottom w:val="0"/>
      <w:divBdr>
        <w:top w:val="none" w:sz="0" w:space="0" w:color="auto"/>
        <w:left w:val="none" w:sz="0" w:space="0" w:color="auto"/>
        <w:bottom w:val="none" w:sz="0" w:space="0" w:color="auto"/>
        <w:right w:val="none" w:sz="0" w:space="0" w:color="auto"/>
      </w:divBdr>
    </w:div>
    <w:div w:id="717365796">
      <w:bodyDiv w:val="1"/>
      <w:marLeft w:val="0"/>
      <w:marRight w:val="0"/>
      <w:marTop w:val="0"/>
      <w:marBottom w:val="0"/>
      <w:divBdr>
        <w:top w:val="none" w:sz="0" w:space="0" w:color="auto"/>
        <w:left w:val="none" w:sz="0" w:space="0" w:color="auto"/>
        <w:bottom w:val="none" w:sz="0" w:space="0" w:color="auto"/>
        <w:right w:val="none" w:sz="0" w:space="0" w:color="auto"/>
      </w:divBdr>
    </w:div>
    <w:div w:id="798689570">
      <w:bodyDiv w:val="1"/>
      <w:marLeft w:val="0"/>
      <w:marRight w:val="0"/>
      <w:marTop w:val="0"/>
      <w:marBottom w:val="0"/>
      <w:divBdr>
        <w:top w:val="none" w:sz="0" w:space="0" w:color="auto"/>
        <w:left w:val="none" w:sz="0" w:space="0" w:color="auto"/>
        <w:bottom w:val="none" w:sz="0" w:space="0" w:color="auto"/>
        <w:right w:val="none" w:sz="0" w:space="0" w:color="auto"/>
      </w:divBdr>
    </w:div>
    <w:div w:id="800459968">
      <w:bodyDiv w:val="1"/>
      <w:marLeft w:val="0"/>
      <w:marRight w:val="0"/>
      <w:marTop w:val="0"/>
      <w:marBottom w:val="0"/>
      <w:divBdr>
        <w:top w:val="none" w:sz="0" w:space="0" w:color="auto"/>
        <w:left w:val="none" w:sz="0" w:space="0" w:color="auto"/>
        <w:bottom w:val="none" w:sz="0" w:space="0" w:color="auto"/>
        <w:right w:val="none" w:sz="0" w:space="0" w:color="auto"/>
      </w:divBdr>
    </w:div>
    <w:div w:id="1014301909">
      <w:bodyDiv w:val="1"/>
      <w:marLeft w:val="0"/>
      <w:marRight w:val="0"/>
      <w:marTop w:val="0"/>
      <w:marBottom w:val="0"/>
      <w:divBdr>
        <w:top w:val="none" w:sz="0" w:space="0" w:color="auto"/>
        <w:left w:val="none" w:sz="0" w:space="0" w:color="auto"/>
        <w:bottom w:val="none" w:sz="0" w:space="0" w:color="auto"/>
        <w:right w:val="none" w:sz="0" w:space="0" w:color="auto"/>
      </w:divBdr>
    </w:div>
    <w:div w:id="1456751104">
      <w:bodyDiv w:val="1"/>
      <w:marLeft w:val="0"/>
      <w:marRight w:val="0"/>
      <w:marTop w:val="0"/>
      <w:marBottom w:val="0"/>
      <w:divBdr>
        <w:top w:val="none" w:sz="0" w:space="0" w:color="auto"/>
        <w:left w:val="none" w:sz="0" w:space="0" w:color="auto"/>
        <w:bottom w:val="none" w:sz="0" w:space="0" w:color="auto"/>
        <w:right w:val="none" w:sz="0" w:space="0" w:color="auto"/>
      </w:divBdr>
    </w:div>
    <w:div w:id="1473861735">
      <w:bodyDiv w:val="1"/>
      <w:marLeft w:val="0"/>
      <w:marRight w:val="0"/>
      <w:marTop w:val="0"/>
      <w:marBottom w:val="0"/>
      <w:divBdr>
        <w:top w:val="none" w:sz="0" w:space="0" w:color="auto"/>
        <w:left w:val="none" w:sz="0" w:space="0" w:color="auto"/>
        <w:bottom w:val="none" w:sz="0" w:space="0" w:color="auto"/>
        <w:right w:val="none" w:sz="0" w:space="0" w:color="auto"/>
      </w:divBdr>
      <w:divsChild>
        <w:div w:id="111941546">
          <w:marLeft w:val="0"/>
          <w:marRight w:val="0"/>
          <w:marTop w:val="0"/>
          <w:marBottom w:val="0"/>
          <w:divBdr>
            <w:top w:val="none" w:sz="0" w:space="0" w:color="auto"/>
            <w:left w:val="none" w:sz="0" w:space="0" w:color="auto"/>
            <w:bottom w:val="none" w:sz="0" w:space="0" w:color="auto"/>
            <w:right w:val="none" w:sz="0" w:space="0" w:color="auto"/>
          </w:divBdr>
          <w:divsChild>
            <w:div w:id="168956642">
              <w:marLeft w:val="0"/>
              <w:marRight w:val="0"/>
              <w:marTop w:val="0"/>
              <w:marBottom w:val="0"/>
              <w:divBdr>
                <w:top w:val="none" w:sz="0" w:space="0" w:color="auto"/>
                <w:left w:val="none" w:sz="0" w:space="0" w:color="auto"/>
                <w:bottom w:val="none" w:sz="0" w:space="0" w:color="auto"/>
                <w:right w:val="none" w:sz="0" w:space="0" w:color="auto"/>
              </w:divBdr>
              <w:divsChild>
                <w:div w:id="18033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6388">
      <w:bodyDiv w:val="1"/>
      <w:marLeft w:val="0"/>
      <w:marRight w:val="0"/>
      <w:marTop w:val="0"/>
      <w:marBottom w:val="0"/>
      <w:divBdr>
        <w:top w:val="none" w:sz="0" w:space="0" w:color="auto"/>
        <w:left w:val="none" w:sz="0" w:space="0" w:color="auto"/>
        <w:bottom w:val="none" w:sz="0" w:space="0" w:color="auto"/>
        <w:right w:val="none" w:sz="0" w:space="0" w:color="auto"/>
      </w:divBdr>
      <w:divsChild>
        <w:div w:id="1246964064">
          <w:marLeft w:val="0"/>
          <w:marRight w:val="0"/>
          <w:marTop w:val="0"/>
          <w:marBottom w:val="0"/>
          <w:divBdr>
            <w:top w:val="none" w:sz="0" w:space="0" w:color="auto"/>
            <w:left w:val="none" w:sz="0" w:space="0" w:color="auto"/>
            <w:bottom w:val="none" w:sz="0" w:space="0" w:color="auto"/>
            <w:right w:val="none" w:sz="0" w:space="0" w:color="auto"/>
          </w:divBdr>
          <w:divsChild>
            <w:div w:id="1555121088">
              <w:marLeft w:val="0"/>
              <w:marRight w:val="0"/>
              <w:marTop w:val="0"/>
              <w:marBottom w:val="0"/>
              <w:divBdr>
                <w:top w:val="none" w:sz="0" w:space="0" w:color="auto"/>
                <w:left w:val="none" w:sz="0" w:space="0" w:color="auto"/>
                <w:bottom w:val="none" w:sz="0" w:space="0" w:color="auto"/>
                <w:right w:val="none" w:sz="0" w:space="0" w:color="auto"/>
              </w:divBdr>
              <w:divsChild>
                <w:div w:id="7758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08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linserv2.cims.nyu.edu:54321"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github.com/jgk99/Store-Prospector" TargetMode="External"/><Relationship Id="rId11" Type="http://schemas.openxmlformats.org/officeDocument/2006/relationships/image" Target="media/image1.emf"/><Relationship Id="rId12" Type="http://schemas.openxmlformats.org/officeDocument/2006/relationships/image" Target="media/image2.emf"/><Relationship Id="rId13" Type="http://schemas.openxmlformats.org/officeDocument/2006/relationships/image" Target="media/image3.emf"/><Relationship Id="rId14" Type="http://schemas.openxmlformats.org/officeDocument/2006/relationships/image" Target="media/image4.emf"/><Relationship Id="rId15" Type="http://schemas.openxmlformats.org/officeDocument/2006/relationships/image" Target="media/image5.emf"/><Relationship Id="rId16" Type="http://schemas.openxmlformats.org/officeDocument/2006/relationships/image" Target="media/image6.emf"/><Relationship Id="rId17" Type="http://schemas.openxmlformats.org/officeDocument/2006/relationships/hyperlink" Target="http://linserv2.cims.nyu.edu:54321" TargetMode="External"/><Relationship Id="rId18" Type="http://schemas.openxmlformats.org/officeDocument/2006/relationships/hyperlink" Target="http://www.python.org/"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50B633-63B8-D640-B3E9-AA978AF7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4520</Words>
  <Characters>25768</Characters>
  <Application>Microsoft Macintosh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30228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Kogan</dc:creator>
  <cp:keywords/>
  <dc:description/>
  <cp:lastModifiedBy>Dennis Shasha</cp:lastModifiedBy>
  <cp:revision>4</cp:revision>
  <cp:lastPrinted>2016-10-04T01:28:00Z</cp:lastPrinted>
  <dcterms:created xsi:type="dcterms:W3CDTF">2016-10-04T01:28:00Z</dcterms:created>
  <dcterms:modified xsi:type="dcterms:W3CDTF">2016-10-05T08:00:00Z</dcterms:modified>
</cp:coreProperties>
</file>